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AB7E54">
        <w:rPr>
          <w:rFonts w:ascii="Times New Roman" w:hAnsi="Times New Roman" w:cs="Times New Roman"/>
          <w:sz w:val="20"/>
          <w:szCs w:val="20"/>
        </w:rPr>
        <w:t>07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AB7E54">
        <w:rPr>
          <w:rFonts w:ascii="Times New Roman" w:hAnsi="Times New Roman" w:cs="Times New Roman"/>
          <w:sz w:val="20"/>
          <w:szCs w:val="20"/>
        </w:rPr>
        <w:t>апреля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0B2DB8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8006D8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006D8" w:rsidRPr="008006D8" w:rsidRDefault="00F31F45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 xml:space="preserve">1) Труба Ø 22х1,2, 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2) Труба профильная квадратная х/к 20х20х1,5 ,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3)Труба профильная 15х15х1,5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4) Труба профильная 30х15х1,5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5)Труба 25х1,2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6) Труба 60х60х3</w:t>
      </w:r>
    </w:p>
    <w:p w:rsidR="00713933" w:rsidRPr="00955082" w:rsidRDefault="008006D8" w:rsidP="008006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D8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8006D8" w:rsidRPr="008006D8" w:rsidRDefault="007F5281" w:rsidP="008006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2</w:t>
      </w:r>
      <w:r w:rsidR="00AB7E54">
        <w:rPr>
          <w:rFonts w:ascii="Times New Roman" w:hAnsi="Times New Roman" w:cs="Times New Roman"/>
          <w:sz w:val="20"/>
          <w:szCs w:val="20"/>
        </w:rPr>
        <w:t>7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</w:t>
      </w:r>
      <w:r w:rsidR="00AB7E54">
        <w:rPr>
          <w:rFonts w:ascii="Times New Roman" w:hAnsi="Times New Roman" w:cs="Times New Roman"/>
          <w:sz w:val="20"/>
          <w:szCs w:val="20"/>
        </w:rPr>
        <w:t>3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 xml:space="preserve">1) Труба Ø 22х1,2, 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2) Труба профильная квадратная х/к 20х20х1,5 ,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3)Труба профильная 15х15х1,5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4) Труба профильная 30х15х1,5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5)Труба 25х1,2</w:t>
      </w:r>
    </w:p>
    <w:p w:rsidR="000B2DB8" w:rsidRPr="00955082" w:rsidRDefault="00AB7E54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6) Труба 60х60х3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955082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AB7E54">
        <w:rPr>
          <w:rFonts w:ascii="Times New Roman" w:hAnsi="Times New Roman" w:cs="Times New Roman"/>
          <w:sz w:val="20"/>
          <w:szCs w:val="20"/>
        </w:rPr>
        <w:t>07</w:t>
      </w:r>
      <w:r w:rsidR="005A57EC" w:rsidRPr="00955082">
        <w:rPr>
          <w:rFonts w:ascii="Times New Roman" w:hAnsi="Times New Roman" w:cs="Times New Roman"/>
          <w:sz w:val="20"/>
          <w:szCs w:val="20"/>
        </w:rPr>
        <w:t>.</w:t>
      </w:r>
      <w:r w:rsidR="008006D8">
        <w:rPr>
          <w:rFonts w:ascii="Times New Roman" w:hAnsi="Times New Roman" w:cs="Times New Roman"/>
          <w:sz w:val="20"/>
          <w:szCs w:val="20"/>
        </w:rPr>
        <w:t>0</w:t>
      </w:r>
      <w:r w:rsidR="00AB7E54">
        <w:rPr>
          <w:rFonts w:ascii="Times New Roman" w:hAnsi="Times New Roman" w:cs="Times New Roman"/>
          <w:sz w:val="20"/>
          <w:szCs w:val="20"/>
        </w:rPr>
        <w:t>4</w:t>
      </w:r>
      <w:r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Pr="0095508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955082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8006D8">
        <w:rPr>
          <w:rFonts w:ascii="Times New Roman" w:eastAsia="Calibri" w:hAnsi="Times New Roman" w:cs="Times New Roman"/>
          <w:sz w:val="20"/>
          <w:szCs w:val="20"/>
        </w:rPr>
        <w:t>1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8006D8">
        <w:rPr>
          <w:rFonts w:ascii="Times New Roman" w:eastAsia="Calibri" w:hAnsi="Times New Roman" w:cs="Times New Roman"/>
          <w:sz w:val="20"/>
          <w:szCs w:val="20"/>
        </w:rPr>
        <w:t>и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F9385E" w:rsidRPr="00955082" w:rsidRDefault="00F87540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ООО «</w:t>
      </w:r>
      <w:r w:rsidR="000B2DB8" w:rsidRPr="00955082">
        <w:rPr>
          <w:rFonts w:ascii="Times New Roman" w:hAnsi="Times New Roman" w:cs="Times New Roman"/>
          <w:sz w:val="20"/>
          <w:szCs w:val="20"/>
        </w:rPr>
        <w:t>Профиль</w:t>
      </w:r>
      <w:r w:rsidR="008006D8">
        <w:rPr>
          <w:rFonts w:ascii="Times New Roman" w:hAnsi="Times New Roman" w:cs="Times New Roman"/>
          <w:sz w:val="20"/>
          <w:szCs w:val="20"/>
        </w:rPr>
        <w:t>»</w:t>
      </w:r>
      <w:r w:rsidR="00F9385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955082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8006D8">
        <w:rPr>
          <w:rFonts w:ascii="Times New Roman" w:hAnsi="Times New Roman" w:cs="Times New Roman"/>
          <w:sz w:val="20"/>
          <w:szCs w:val="20"/>
        </w:rPr>
        <w:t xml:space="preserve">а </w:t>
      </w:r>
      <w:r w:rsidR="000B2DB8" w:rsidRPr="00955082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0B2DB8" w:rsidRPr="00955082">
        <w:rPr>
          <w:rFonts w:ascii="Times New Roman" w:hAnsi="Times New Roman" w:cs="Times New Roman"/>
          <w:sz w:val="20"/>
          <w:szCs w:val="20"/>
        </w:rPr>
        <w:t xml:space="preserve"> «Профиль»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8006D8">
        <w:rPr>
          <w:rFonts w:ascii="Times New Roman" w:hAnsi="Times New Roman" w:cs="Times New Roman"/>
          <w:sz w:val="20"/>
          <w:szCs w:val="20"/>
        </w:rPr>
        <w:t>е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F87540" w:rsidRPr="00955082" w:rsidRDefault="00F87540" w:rsidP="00F8754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lastRenderedPageBreak/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9550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ООО «Профиль»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металлических изделий: 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 xml:space="preserve">1) Труба Ø 22х1,2, 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2) Труба профильная квадратная х/к 20х20х1,5 ,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3)Труба профильная 15х15х1,5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4) Труба профильная 30х15х1,5</w:t>
      </w:r>
    </w:p>
    <w:p w:rsidR="00AB7E54" w:rsidRPr="00AB7E54" w:rsidRDefault="00AB7E54" w:rsidP="00AB7E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5)Труба 25х1,2</w:t>
      </w:r>
    </w:p>
    <w:p w:rsidR="000B2DB8" w:rsidRPr="00955082" w:rsidRDefault="00AB7E54" w:rsidP="00AB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E54">
        <w:rPr>
          <w:rFonts w:ascii="Times New Roman" w:eastAsia="Times New Roman" w:hAnsi="Times New Roman" w:cs="Times New Roman"/>
          <w:lang w:eastAsia="ru-RU"/>
        </w:rPr>
        <w:t>6) Труба 60х60х3</w:t>
      </w:r>
      <w:r w:rsidR="008006D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B7E54">
        <w:rPr>
          <w:rFonts w:ascii="Times New Roman" w:hAnsi="Times New Roman" w:cs="Times New Roman"/>
          <w:sz w:val="20"/>
          <w:szCs w:val="20"/>
        </w:rPr>
        <w:t>5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дней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E54">
        <w:rPr>
          <w:rFonts w:ascii="Times New Roman" w:hAnsi="Times New Roman" w:cs="Times New Roman"/>
          <w:b/>
          <w:sz w:val="20"/>
          <w:szCs w:val="20"/>
        </w:rPr>
        <w:t>439 954</w:t>
      </w:r>
      <w:r w:rsidR="008006D8">
        <w:rPr>
          <w:rFonts w:ascii="Times New Roman" w:hAnsi="Times New Roman" w:cs="Times New Roman"/>
          <w:b/>
          <w:sz w:val="20"/>
          <w:szCs w:val="20"/>
        </w:rPr>
        <w:t>,00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55082" w:rsidRPr="00955082">
        <w:rPr>
          <w:rFonts w:ascii="Times New Roman" w:hAnsi="Times New Roman" w:cs="Times New Roman"/>
          <w:sz w:val="20"/>
          <w:szCs w:val="20"/>
        </w:rPr>
        <w:t>ООО «Профиль»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B7E54">
        <w:rPr>
          <w:rFonts w:ascii="Times New Roman" w:hAnsi="Times New Roman" w:cs="Times New Roman"/>
          <w:b/>
          <w:sz w:val="20"/>
          <w:szCs w:val="20"/>
        </w:rPr>
        <w:t>07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8006D8">
        <w:rPr>
          <w:rFonts w:ascii="Times New Roman" w:hAnsi="Times New Roman" w:cs="Times New Roman"/>
          <w:b/>
          <w:sz w:val="20"/>
          <w:szCs w:val="20"/>
        </w:rPr>
        <w:t>0</w:t>
      </w:r>
      <w:r w:rsidR="00AB7E54">
        <w:rPr>
          <w:rFonts w:ascii="Times New Roman" w:hAnsi="Times New Roman" w:cs="Times New Roman"/>
          <w:b/>
          <w:sz w:val="20"/>
          <w:szCs w:val="20"/>
        </w:rPr>
        <w:t>4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="008006D8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4EF0-5E54-4FD4-9358-751AF39E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2014-03-12T12:35:00Z</cp:lastPrinted>
  <dcterms:created xsi:type="dcterms:W3CDTF">2014-04-08T07:00:00Z</dcterms:created>
  <dcterms:modified xsi:type="dcterms:W3CDTF">2014-04-08T07:00:00Z</dcterms:modified>
</cp:coreProperties>
</file>