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7970BA">
        <w:rPr>
          <w:rFonts w:ascii="Times New Roman" w:hAnsi="Times New Roman" w:cs="Times New Roman"/>
          <w:sz w:val="20"/>
          <w:szCs w:val="20"/>
        </w:rPr>
        <w:t>1</w:t>
      </w:r>
      <w:r w:rsidR="00B31111">
        <w:rPr>
          <w:rFonts w:ascii="Times New Roman" w:hAnsi="Times New Roman" w:cs="Times New Roman"/>
          <w:sz w:val="20"/>
          <w:szCs w:val="20"/>
        </w:rPr>
        <w:t>8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1145C8" w:rsidRPr="002B2B4A">
        <w:rPr>
          <w:rFonts w:ascii="Times New Roman" w:hAnsi="Times New Roman" w:cs="Times New Roman"/>
          <w:sz w:val="20"/>
          <w:szCs w:val="20"/>
        </w:rPr>
        <w:t>5</w:t>
      </w:r>
      <w:r w:rsidR="004B2E6B" w:rsidRPr="002B2B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D595A" w:rsidRPr="002B2B4A">
        <w:rPr>
          <w:rFonts w:ascii="Times New Roman" w:hAnsi="Times New Roman" w:cs="Times New Roman"/>
          <w:sz w:val="20"/>
          <w:szCs w:val="20"/>
        </w:rPr>
        <w:t>1</w:t>
      </w:r>
      <w:r w:rsidR="000E76E3">
        <w:rPr>
          <w:rFonts w:ascii="Times New Roman" w:hAnsi="Times New Roman" w:cs="Times New Roman"/>
          <w:sz w:val="20"/>
          <w:szCs w:val="20"/>
        </w:rPr>
        <w:t>0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2B2B4A">
        <w:rPr>
          <w:rFonts w:ascii="Times New Roman" w:hAnsi="Times New Roman" w:cs="Times New Roman"/>
          <w:sz w:val="20"/>
          <w:szCs w:val="20"/>
        </w:rPr>
        <w:t>0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2B2B4A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2B2B4A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 w:rsidR="001137F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37FE"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="001137FE"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="001137FE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E7E0D" w:rsidRPr="002B2B4A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 w:rsidRPr="002B2B4A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2B2B4A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Pr="002B2B4A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2B2B4A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r w:rsidR="00B31111">
        <w:rPr>
          <w:rFonts w:ascii="Times New Roman" w:hAnsi="Times New Roman" w:cs="Times New Roman"/>
          <w:sz w:val="20"/>
          <w:szCs w:val="20"/>
        </w:rPr>
        <w:t>Писанюк А.В. – Экономист</w:t>
      </w:r>
    </w:p>
    <w:p w:rsidR="00313CFC" w:rsidRPr="002B2B4A" w:rsidRDefault="001137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Отсутствовали: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B31111" w:rsidRPr="00B31111" w:rsidRDefault="00F31F45" w:rsidP="00B311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2B2B4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2B2B4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2B2B4A">
        <w:rPr>
          <w:rFonts w:ascii="Times New Roman" w:hAnsi="Times New Roman" w:cs="Times New Roman"/>
          <w:sz w:val="20"/>
          <w:szCs w:val="20"/>
        </w:rPr>
        <w:t>а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7970BA">
        <w:rPr>
          <w:rFonts w:ascii="Times New Roman" w:hAnsi="Times New Roman" w:cs="Times New Roman"/>
          <w:sz w:val="20"/>
          <w:szCs w:val="20"/>
        </w:rPr>
        <w:t xml:space="preserve">на </w:t>
      </w:r>
      <w:r w:rsidR="00B31111"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канцелярских товаров для нужд предприятия ОАО «Прибой»</w:t>
      </w:r>
      <w:r w:rsid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2B2B4A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2B2B4A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2B2B4A">
        <w:rPr>
          <w:rFonts w:ascii="Times New Roman" w:hAnsi="Times New Roman" w:cs="Times New Roman"/>
          <w:sz w:val="20"/>
          <w:szCs w:val="20"/>
        </w:rPr>
        <w:t>а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B31111">
        <w:rPr>
          <w:rFonts w:ascii="Times New Roman" w:hAnsi="Times New Roman" w:cs="Times New Roman"/>
          <w:sz w:val="20"/>
          <w:szCs w:val="20"/>
        </w:rPr>
        <w:t>Писанюк А.В</w:t>
      </w:r>
      <w:r w:rsidR="00941E6B" w:rsidRPr="002B2B4A">
        <w:rPr>
          <w:rFonts w:ascii="Times New Roman" w:hAnsi="Times New Roman" w:cs="Times New Roman"/>
          <w:sz w:val="20"/>
          <w:szCs w:val="20"/>
        </w:rPr>
        <w:t>.</w:t>
      </w:r>
    </w:p>
    <w:p w:rsidR="00B31111" w:rsidRPr="00B31111" w:rsidRDefault="00B31111" w:rsidP="00B311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04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554779" w:rsidRPr="002B2B4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8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 w:rsidR="00554779" w:rsidRPr="002B2B4A">
        <w:rPr>
          <w:rFonts w:ascii="Times New Roman" w:hAnsi="Times New Roman" w:cs="Times New Roman"/>
          <w:sz w:val="20"/>
          <w:szCs w:val="20"/>
        </w:rPr>
        <w:t>5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7970BA">
        <w:rPr>
          <w:rFonts w:ascii="Times New Roman" w:hAnsi="Times New Roman" w:cs="Times New Roman"/>
          <w:sz w:val="20"/>
          <w:szCs w:val="20"/>
        </w:rPr>
        <w:t xml:space="preserve">на </w:t>
      </w:r>
      <w:r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канцелярских товаров для нужд предприятия ОАО «Прибой»</w:t>
      </w:r>
    </w:p>
    <w:p w:rsidR="00554779" w:rsidRPr="002B2B4A" w:rsidRDefault="00554779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B" w:rsidRPr="002B2B4A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7970BA">
        <w:rPr>
          <w:rFonts w:ascii="Times New Roman" w:hAnsi="Times New Roman" w:cs="Times New Roman"/>
          <w:b/>
          <w:sz w:val="20"/>
          <w:szCs w:val="20"/>
        </w:rPr>
        <w:t>1</w:t>
      </w:r>
      <w:r w:rsidR="00B31111">
        <w:rPr>
          <w:rFonts w:ascii="Times New Roman" w:hAnsi="Times New Roman" w:cs="Times New Roman"/>
          <w:b/>
          <w:sz w:val="20"/>
          <w:szCs w:val="20"/>
        </w:rPr>
        <w:t>7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 w:rsidRPr="002B2B4A">
        <w:rPr>
          <w:rFonts w:ascii="Times New Roman" w:hAnsi="Times New Roman" w:cs="Times New Roman"/>
          <w:b/>
          <w:sz w:val="20"/>
          <w:szCs w:val="20"/>
        </w:rPr>
        <w:t>8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B31111">
        <w:rPr>
          <w:rFonts w:ascii="Times New Roman" w:eastAsia="Calibri" w:hAnsi="Times New Roman" w:cs="Times New Roman"/>
          <w:sz w:val="20"/>
          <w:szCs w:val="20"/>
        </w:rPr>
        <w:t xml:space="preserve">2 </w:t>
      </w:r>
      <w:r w:rsidRPr="002B2B4A">
        <w:rPr>
          <w:rFonts w:ascii="Times New Roman" w:eastAsia="Calibri" w:hAnsi="Times New Roman" w:cs="Times New Roman"/>
          <w:sz w:val="20"/>
          <w:szCs w:val="20"/>
        </w:rPr>
        <w:t>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2B2B4A" w:rsidRDefault="001B3C0C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r w:rsidR="00B31111">
        <w:rPr>
          <w:rFonts w:ascii="Times New Roman" w:hAnsi="Times New Roman" w:cs="Times New Roman"/>
          <w:bCs/>
          <w:sz w:val="20"/>
          <w:szCs w:val="20"/>
        </w:rPr>
        <w:t>Парта</w:t>
      </w:r>
      <w:r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r w:rsidR="00B31111">
        <w:rPr>
          <w:rFonts w:ascii="Times New Roman" w:hAnsi="Times New Roman" w:cs="Times New Roman"/>
          <w:bCs/>
          <w:sz w:val="20"/>
          <w:szCs w:val="20"/>
        </w:rPr>
        <w:t>Офис-Класс!</w:t>
      </w:r>
      <w:r w:rsidRPr="002B2B4A">
        <w:rPr>
          <w:rFonts w:ascii="Times New Roman" w:hAnsi="Times New Roman" w:cs="Times New Roman"/>
          <w:bCs/>
          <w:sz w:val="20"/>
          <w:szCs w:val="20"/>
        </w:rPr>
        <w:t>"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7970BA" w:rsidRPr="007970BA" w:rsidRDefault="00CB4364" w:rsidP="007970B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="007607FA" w:rsidRPr="002B2B4A">
        <w:rPr>
          <w:rFonts w:ascii="Times New Roman" w:eastAsia="Calibri" w:hAnsi="Times New Roman" w:cs="Times New Roman"/>
          <w:sz w:val="20"/>
          <w:szCs w:val="20"/>
        </w:rPr>
        <w:t>и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1111" w:rsidRPr="002B2B4A">
        <w:rPr>
          <w:rFonts w:ascii="Times New Roman" w:hAnsi="Times New Roman" w:cs="Times New Roman"/>
          <w:bCs/>
          <w:sz w:val="20"/>
          <w:szCs w:val="20"/>
        </w:rPr>
        <w:t>ООО</w:t>
      </w:r>
      <w:proofErr w:type="gramEnd"/>
      <w:r w:rsidR="00B31111" w:rsidRPr="002B2B4A">
        <w:rPr>
          <w:rFonts w:ascii="Times New Roman" w:hAnsi="Times New Roman" w:cs="Times New Roman"/>
          <w:bCs/>
          <w:sz w:val="20"/>
          <w:szCs w:val="20"/>
        </w:rPr>
        <w:t xml:space="preserve"> "</w:t>
      </w:r>
      <w:r w:rsidR="00B31111">
        <w:rPr>
          <w:rFonts w:ascii="Times New Roman" w:hAnsi="Times New Roman" w:cs="Times New Roman"/>
          <w:bCs/>
          <w:sz w:val="20"/>
          <w:szCs w:val="20"/>
        </w:rPr>
        <w:t>Парта</w:t>
      </w:r>
      <w:r w:rsidR="00B31111"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r w:rsidR="00B31111">
        <w:rPr>
          <w:rFonts w:ascii="Times New Roman" w:hAnsi="Times New Roman" w:cs="Times New Roman"/>
          <w:bCs/>
          <w:sz w:val="20"/>
          <w:szCs w:val="20"/>
        </w:rPr>
        <w:t>Офис-Класс!</w:t>
      </w:r>
      <w:r w:rsidR="007970BA">
        <w:rPr>
          <w:rFonts w:ascii="Times New Roman" w:hAnsi="Times New Roman" w:cs="Times New Roman"/>
          <w:bCs/>
          <w:sz w:val="20"/>
          <w:szCs w:val="20"/>
        </w:rPr>
        <w:t xml:space="preserve">» </w:t>
      </w:r>
      <w:r w:rsidR="007970BA" w:rsidRPr="000E25AC">
        <w:rPr>
          <w:rFonts w:ascii="Times New Roman" w:hAnsi="Times New Roman" w:cs="Times New Roman"/>
          <w:sz w:val="20"/>
          <w:szCs w:val="20"/>
        </w:rPr>
        <w:t>соответству</w:t>
      </w:r>
      <w:r w:rsidR="007970BA">
        <w:rPr>
          <w:rFonts w:ascii="Times New Roman" w:hAnsi="Times New Roman" w:cs="Times New Roman"/>
          <w:sz w:val="20"/>
          <w:szCs w:val="20"/>
        </w:rPr>
        <w:t>ют</w:t>
      </w:r>
      <w:r w:rsidR="007970BA"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ОАО «Прибой».</w:t>
      </w:r>
    </w:p>
    <w:p w:rsidR="007970BA" w:rsidRPr="00B31111" w:rsidRDefault="007970BA" w:rsidP="00B31111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31111">
        <w:rPr>
          <w:rFonts w:ascii="Times New Roman" w:hAnsi="Times New Roman" w:cs="Times New Roman"/>
          <w:sz w:val="20"/>
          <w:szCs w:val="20"/>
        </w:rPr>
        <w:t xml:space="preserve">Коммерческое предложение </w:t>
      </w:r>
      <w:r w:rsidR="00B31111" w:rsidRPr="00B31111">
        <w:rPr>
          <w:rFonts w:ascii="Times New Roman" w:hAnsi="Times New Roman" w:cs="Times New Roman"/>
          <w:bCs/>
          <w:sz w:val="20"/>
          <w:szCs w:val="20"/>
        </w:rPr>
        <w:t>ООО "Парта</w:t>
      </w:r>
      <w:r w:rsidRPr="00B31111">
        <w:rPr>
          <w:rFonts w:ascii="Times New Roman" w:hAnsi="Times New Roman" w:cs="Times New Roman"/>
          <w:sz w:val="20"/>
          <w:szCs w:val="20"/>
        </w:rPr>
        <w:t>» содержит более выгодные условия: - более низкая стоимость</w:t>
      </w:r>
      <w:r w:rsidR="00B31111">
        <w:rPr>
          <w:rFonts w:ascii="Times New Roman" w:hAnsi="Times New Roman" w:cs="Times New Roman"/>
          <w:sz w:val="20"/>
          <w:szCs w:val="20"/>
        </w:rPr>
        <w:t>.</w:t>
      </w:r>
    </w:p>
    <w:p w:rsidR="00CB4364" w:rsidRPr="002B2B4A" w:rsidRDefault="00CB4364" w:rsidP="007970B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B31111" w:rsidRPr="00B31111" w:rsidRDefault="00CB4364" w:rsidP="00B3111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7970BA"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="007970BA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B31111"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r w:rsidR="00B31111">
        <w:rPr>
          <w:rFonts w:ascii="Times New Roman" w:hAnsi="Times New Roman" w:cs="Times New Roman"/>
          <w:bCs/>
          <w:sz w:val="20"/>
          <w:szCs w:val="20"/>
        </w:rPr>
        <w:t>Парта</w:t>
      </w:r>
      <w:r w:rsidR="00B31111" w:rsidRPr="002B2B4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970BA" w:rsidRPr="002B2B4A">
        <w:rPr>
          <w:rFonts w:ascii="Times New Roman" w:hAnsi="Times New Roman" w:cs="Times New Roman"/>
          <w:bCs/>
          <w:sz w:val="20"/>
          <w:szCs w:val="20"/>
        </w:rPr>
        <w:t xml:space="preserve">" </w:t>
      </w:r>
      <w:r w:rsidR="007970BA"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970BA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bookmarkStart w:id="0" w:name="_GoBack"/>
      <w:r w:rsidR="00B31111"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поставку канцелярских товаров</w:t>
      </w:r>
      <w:bookmarkEnd w:id="0"/>
      <w:r w:rsidR="00B31111" w:rsidRPr="00B311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нужд предприятия ОАО «Прибой»</w:t>
      </w:r>
    </w:p>
    <w:p w:rsidR="007970BA" w:rsidRDefault="007970BA" w:rsidP="007970BA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</w:p>
    <w:p w:rsidR="007970BA" w:rsidRPr="00955082" w:rsidRDefault="007970BA" w:rsidP="00797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1111">
        <w:rPr>
          <w:rFonts w:ascii="Times New Roman" w:eastAsia="Times New Roman" w:hAnsi="Times New Roman" w:cs="Times New Roman"/>
          <w:b/>
          <w:snapToGrid w:val="0"/>
          <w:lang w:eastAsia="ru-RU"/>
        </w:rPr>
        <w:t>45 595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31111">
        <w:rPr>
          <w:rFonts w:ascii="Times New Roman" w:hAnsi="Times New Roman" w:cs="Times New Roman"/>
          <w:b/>
          <w:sz w:val="20"/>
          <w:szCs w:val="20"/>
        </w:rPr>
        <w:t>93</w:t>
      </w:r>
      <w:r>
        <w:rPr>
          <w:rFonts w:ascii="Times New Roman" w:hAnsi="Times New Roman" w:cs="Times New Roman"/>
          <w:b/>
          <w:sz w:val="20"/>
          <w:szCs w:val="20"/>
        </w:rPr>
        <w:t xml:space="preserve"> 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7970BA" w:rsidRPr="00955082" w:rsidRDefault="007970BA" w:rsidP="0079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 xml:space="preserve">: Оплата осуществляется на условиях </w:t>
      </w:r>
      <w:r w:rsidR="00B31111">
        <w:rPr>
          <w:rFonts w:ascii="Times New Roman" w:hAnsi="Times New Roman" w:cs="Times New Roman"/>
          <w:sz w:val="20"/>
          <w:szCs w:val="20"/>
        </w:rPr>
        <w:t>10</w:t>
      </w:r>
      <w:r w:rsidR="006B0CA9">
        <w:rPr>
          <w:rFonts w:ascii="Times New Roman" w:hAnsi="Times New Roman" w:cs="Times New Roman"/>
          <w:sz w:val="20"/>
          <w:szCs w:val="20"/>
        </w:rPr>
        <w:t>0</w:t>
      </w:r>
      <w:r w:rsidRPr="00955082">
        <w:rPr>
          <w:rFonts w:ascii="Times New Roman" w:hAnsi="Times New Roman" w:cs="Times New Roman"/>
          <w:sz w:val="20"/>
          <w:szCs w:val="20"/>
        </w:rPr>
        <w:t>% предварительной оплаты в течение 5 (Пять) банковских дней с момента подписания сторонами договора, путем перечисления Заказчиком суммы, соответствующей спецификацией, на расчетный счет Поставщика.</w:t>
      </w:r>
    </w:p>
    <w:p w:rsidR="007970BA" w:rsidRPr="00955082" w:rsidRDefault="007970BA" w:rsidP="007970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B31111"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r w:rsidR="00B31111">
        <w:rPr>
          <w:rFonts w:ascii="Times New Roman" w:hAnsi="Times New Roman" w:cs="Times New Roman"/>
          <w:bCs/>
          <w:sz w:val="20"/>
          <w:szCs w:val="20"/>
        </w:rPr>
        <w:t>Парта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CB4364" w:rsidRPr="002B2B4A" w:rsidRDefault="00CB4364" w:rsidP="00CB4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6B0CA9">
        <w:rPr>
          <w:rFonts w:ascii="Times New Roman" w:hAnsi="Times New Roman" w:cs="Times New Roman"/>
          <w:b/>
          <w:sz w:val="20"/>
          <w:szCs w:val="20"/>
        </w:rPr>
        <w:t>1</w:t>
      </w:r>
      <w:r w:rsidR="00B31111">
        <w:rPr>
          <w:rFonts w:ascii="Times New Roman" w:hAnsi="Times New Roman" w:cs="Times New Roman"/>
          <w:b/>
          <w:sz w:val="20"/>
          <w:szCs w:val="20"/>
        </w:rPr>
        <w:t>8</w:t>
      </w:r>
      <w:r w:rsidR="00955082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>
        <w:rPr>
          <w:rFonts w:ascii="Times New Roman" w:hAnsi="Times New Roman" w:cs="Times New Roman"/>
          <w:b/>
          <w:sz w:val="20"/>
          <w:szCs w:val="20"/>
        </w:rPr>
        <w:t>8</w:t>
      </w:r>
      <w:r w:rsidR="000748B0"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2B2B4A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  </w:t>
      </w:r>
      <w:proofErr w:type="spellStart"/>
      <w:r w:rsidR="001137FE"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</w:t>
      </w:r>
      <w:r w:rsidR="001137FE" w:rsidRPr="001137FE">
        <w:rPr>
          <w:rFonts w:ascii="Times New Roman" w:hAnsi="Times New Roman" w:cs="Times New Roman"/>
          <w:sz w:val="20"/>
          <w:szCs w:val="20"/>
        </w:rPr>
        <w:t>С.Ю</w:t>
      </w:r>
      <w:r w:rsidRPr="001137FE">
        <w:rPr>
          <w:rFonts w:ascii="Times New Roman" w:hAnsi="Times New Roman" w:cs="Times New Roman"/>
          <w:sz w:val="20"/>
          <w:szCs w:val="20"/>
        </w:rPr>
        <w:t>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Черножукова И.Ю.- Начальник ЮО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F7053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</w:t>
      </w:r>
      <w:r w:rsidR="002B2B4A">
        <w:rPr>
          <w:rFonts w:ascii="Times New Roman" w:hAnsi="Times New Roman" w:cs="Times New Roman"/>
          <w:sz w:val="20"/>
          <w:szCs w:val="20"/>
        </w:rPr>
        <w:t>Захарченко Е.Б. – Экономист по аренде</w:t>
      </w: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0"/>
  </w:num>
  <w:num w:numId="12">
    <w:abstractNumId w:val="27"/>
  </w:num>
  <w:num w:numId="13">
    <w:abstractNumId w:val="33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E76E3"/>
    <w:rsid w:val="000F0F78"/>
    <w:rsid w:val="00105113"/>
    <w:rsid w:val="00110CF7"/>
    <w:rsid w:val="001137FE"/>
    <w:rsid w:val="001145C8"/>
    <w:rsid w:val="00144C77"/>
    <w:rsid w:val="001516E2"/>
    <w:rsid w:val="00177216"/>
    <w:rsid w:val="00181B4F"/>
    <w:rsid w:val="00184256"/>
    <w:rsid w:val="00185B60"/>
    <w:rsid w:val="001B3C0C"/>
    <w:rsid w:val="001B4EAF"/>
    <w:rsid w:val="001C098B"/>
    <w:rsid w:val="001C61D8"/>
    <w:rsid w:val="001F04ED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46D52"/>
    <w:rsid w:val="006504A5"/>
    <w:rsid w:val="00652ACD"/>
    <w:rsid w:val="006540AF"/>
    <w:rsid w:val="006B0CA9"/>
    <w:rsid w:val="006B28A3"/>
    <w:rsid w:val="006C0AA1"/>
    <w:rsid w:val="006D1F9B"/>
    <w:rsid w:val="006E72AF"/>
    <w:rsid w:val="006F5A5B"/>
    <w:rsid w:val="00710DA6"/>
    <w:rsid w:val="00713933"/>
    <w:rsid w:val="00722E3A"/>
    <w:rsid w:val="007607FA"/>
    <w:rsid w:val="00785B31"/>
    <w:rsid w:val="007970BA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1111"/>
    <w:rsid w:val="00B37440"/>
    <w:rsid w:val="00B43767"/>
    <w:rsid w:val="00B46025"/>
    <w:rsid w:val="00B557FA"/>
    <w:rsid w:val="00B73CE6"/>
    <w:rsid w:val="00B76653"/>
    <w:rsid w:val="00B85246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B4364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C2A90-6FF3-43AA-8C0F-35BEB4701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2015-08-13T13:00:00Z</cp:lastPrinted>
  <dcterms:created xsi:type="dcterms:W3CDTF">2015-08-19T08:10:00Z</dcterms:created>
  <dcterms:modified xsi:type="dcterms:W3CDTF">2015-08-19T08:10:00Z</dcterms:modified>
</cp:coreProperties>
</file>