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A6218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A6218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C75CB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CA6218">
        <w:rPr>
          <w:rFonts w:ascii="Times New Roman" w:hAnsi="Times New Roman" w:cs="Times New Roman"/>
          <w:sz w:val="20"/>
          <w:szCs w:val="20"/>
        </w:rPr>
        <w:t>09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CA62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6218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CA6218"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CA6218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CA6218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C4658" w:rsidRPr="00C75CB9" w:rsidRDefault="00C75CB9" w:rsidP="00EC465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488B">
        <w:rPr>
          <w:rFonts w:ascii="Times New Roman" w:hAnsi="Times New Roman" w:cs="Times New Roman"/>
        </w:rPr>
        <w:t>роведение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CA6218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proofErr w:type="gramStart"/>
      <w:r w:rsidR="00CA621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A6218">
        <w:rPr>
          <w:rFonts w:ascii="Times New Roman" w:eastAsia="Times New Roman" w:hAnsi="Times New Roman" w:cs="Times New Roman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EC465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CB9">
        <w:rPr>
          <w:rFonts w:ascii="Times New Roman" w:eastAsia="Times New Roman" w:hAnsi="Times New Roman" w:cs="Times New Roman"/>
          <w:lang w:eastAsia="ru-RU"/>
        </w:rPr>
        <w:t>поставка питьевой воды и приема сточных вод  для нужд предприятия ОАО «Прибой»</w:t>
      </w:r>
    </w:p>
    <w:p w:rsidR="009074CE" w:rsidRDefault="00FD4FDD" w:rsidP="009074CE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074CE" w:rsidRDefault="00FD4FDD" w:rsidP="009074CE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hAnsi="Times New Roman" w:cs="Times New Roman"/>
          <w:b/>
        </w:rPr>
        <w:t xml:space="preserve">Слушали </w:t>
      </w:r>
      <w:r w:rsidR="00EC4658" w:rsidRPr="00D0488B">
        <w:rPr>
          <w:rFonts w:ascii="Times New Roman" w:hAnsi="Times New Roman" w:cs="Times New Roman"/>
        </w:rPr>
        <w:t xml:space="preserve">главного инженера – </w:t>
      </w:r>
      <w:proofErr w:type="spellStart"/>
      <w:r w:rsidR="00EC4658" w:rsidRPr="00D0488B">
        <w:rPr>
          <w:rFonts w:ascii="Times New Roman" w:hAnsi="Times New Roman" w:cs="Times New Roman"/>
        </w:rPr>
        <w:t>Стефаниди</w:t>
      </w:r>
      <w:proofErr w:type="spellEnd"/>
      <w:r w:rsidR="00EC4658" w:rsidRPr="00D0488B">
        <w:rPr>
          <w:rFonts w:ascii="Times New Roman" w:hAnsi="Times New Roman" w:cs="Times New Roman"/>
        </w:rPr>
        <w:t xml:space="preserve"> Г.Ф. о необходимости провести закупку  у единственного поставщика на заключение договора на 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>поставку питьевой воды и приема сточных вод  для нужд предприятия ОАО «Прибой»</w:t>
      </w:r>
      <w:r w:rsidR="00D0488B" w:rsidRPr="00D048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0488B" w:rsidRPr="00D0488B">
        <w:rPr>
          <w:rFonts w:ascii="Times New Roman" w:eastAsia="Times New Roman" w:hAnsi="Times New Roman" w:cs="Times New Roman"/>
          <w:lang w:eastAsia="ru-RU"/>
        </w:rPr>
        <w:t xml:space="preserve">Обоснование для применения Заказчиком способа закупки у единственного поставщика: закупка проводится у единственного поставщика в соответствии с Положением о закупках ОАО «Прибой» Ст. 25 </w:t>
      </w:r>
      <w:proofErr w:type="gramStart"/>
      <w:r w:rsidR="00D0488B" w:rsidRPr="00D0488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D0488B" w:rsidRPr="00D0488B">
        <w:rPr>
          <w:rFonts w:ascii="Times New Roman" w:eastAsia="Times New Roman" w:hAnsi="Times New Roman" w:cs="Times New Roman"/>
          <w:lang w:eastAsia="ru-RU"/>
        </w:rPr>
        <w:t xml:space="preserve"> 4.5.</w:t>
      </w:r>
    </w:p>
    <w:p w:rsidR="00C75CB9" w:rsidRPr="009074CE" w:rsidRDefault="00D0488B" w:rsidP="009074CE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88B">
        <w:rPr>
          <w:rFonts w:ascii="Times New Roman" w:eastAsia="Times New Roman" w:hAnsi="Times New Roman" w:cs="Times New Roman"/>
          <w:lang w:eastAsia="ru-RU"/>
        </w:rPr>
        <w:t xml:space="preserve">Между ОАО «Прибой» и </w:t>
      </w:r>
      <w:r w:rsidRPr="00D0488B">
        <w:rPr>
          <w:rFonts w:ascii="Times New Roman" w:eastAsia="Batang" w:hAnsi="Times New Roman" w:cs="Times New Roman"/>
        </w:rPr>
        <w:t>МУП Водоканал г.</w:t>
      </w:r>
      <w:r w:rsidRPr="00D0488B">
        <w:rPr>
          <w:rFonts w:ascii="Times New Roman" w:eastAsia="Times New Roman" w:hAnsi="Times New Roman" w:cs="Times New Roman"/>
          <w:bCs/>
          <w:lang w:eastAsia="ru-RU"/>
        </w:rPr>
        <w:t xml:space="preserve"> Новороссийск</w:t>
      </w:r>
      <w:r w:rsidRPr="00D0488B">
        <w:rPr>
          <w:rFonts w:ascii="Times New Roman" w:eastAsia="Batang" w:hAnsi="Times New Roman" w:cs="Times New Roman"/>
        </w:rPr>
        <w:t xml:space="preserve"> заключен договор № 51 от 14.08.2013 г. о предоставлении холодного водоснабжения и водоотведения. Согласно п. 71</w:t>
      </w:r>
      <w:r w:rsidR="009074CE">
        <w:rPr>
          <w:rFonts w:ascii="Times New Roman" w:eastAsia="Batang" w:hAnsi="Times New Roman" w:cs="Times New Roman"/>
        </w:rPr>
        <w:t xml:space="preserve"> д</w:t>
      </w:r>
      <w:r w:rsidRPr="00D0488B">
        <w:rPr>
          <w:rFonts w:ascii="Times New Roman" w:eastAsia="Batang" w:hAnsi="Times New Roman" w:cs="Times New Roman"/>
        </w:rPr>
        <w:t>оговор</w:t>
      </w:r>
      <w:r w:rsidR="009074CE">
        <w:rPr>
          <w:rFonts w:ascii="Times New Roman" w:eastAsia="Batang" w:hAnsi="Times New Roman" w:cs="Times New Roman"/>
        </w:rPr>
        <w:t>а</w:t>
      </w:r>
      <w:r w:rsidRPr="00D0488B">
        <w:rPr>
          <w:rFonts w:ascii="Times New Roman" w:eastAsia="Batang" w:hAnsi="Times New Roman" w:cs="Times New Roman"/>
        </w:rPr>
        <w:t xml:space="preserve"> </w:t>
      </w:r>
      <w:r w:rsidR="009074CE" w:rsidRPr="00D0488B">
        <w:rPr>
          <w:rFonts w:ascii="Times New Roman" w:eastAsia="Batang" w:hAnsi="Times New Roman" w:cs="Times New Roman"/>
        </w:rPr>
        <w:t xml:space="preserve">№ 51 от 14.08.2013 </w:t>
      </w:r>
      <w:r w:rsidR="009074CE">
        <w:rPr>
          <w:rFonts w:ascii="Times New Roman" w:eastAsia="Batang" w:hAnsi="Times New Roman" w:cs="Times New Roman"/>
        </w:rPr>
        <w:t xml:space="preserve">г. договор </w:t>
      </w:r>
      <w:r w:rsidRPr="00D0488B">
        <w:rPr>
          <w:rFonts w:ascii="Times New Roman" w:eastAsia="Batang" w:hAnsi="Times New Roman" w:cs="Times New Roman"/>
        </w:rPr>
        <w:t>считать пролонгированным на 2016 год на прежних условиях.</w:t>
      </w:r>
    </w:p>
    <w:p w:rsidR="00C75CB9" w:rsidRPr="00D0488B" w:rsidRDefault="00CA6218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eastAsia="Times New Roman" w:hAnsi="Times New Roman" w:cs="Times New Roman"/>
          <w:lang w:eastAsia="ru-RU"/>
        </w:rPr>
        <w:t xml:space="preserve">Срок поставки:   до 31.12.2016 </w:t>
      </w:r>
      <w:r w:rsidR="00C75CB9" w:rsidRPr="00D0488B">
        <w:rPr>
          <w:rFonts w:ascii="Times New Roman" w:eastAsia="Times New Roman" w:hAnsi="Times New Roman" w:cs="Times New Roman"/>
          <w:lang w:eastAsia="ru-RU"/>
        </w:rPr>
        <w:t>г.</w:t>
      </w:r>
    </w:p>
    <w:p w:rsidR="00C75CB9" w:rsidRPr="00D0488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eastAsia="Times New Roman" w:hAnsi="Times New Roman" w:cs="Times New Roman"/>
          <w:lang w:eastAsia="ru-RU"/>
        </w:rPr>
        <w:t>ориентировочное общее количество: 10</w:t>
      </w:r>
      <w:r w:rsidR="00CA6218" w:rsidRPr="00D0488B">
        <w:rPr>
          <w:rFonts w:ascii="Times New Roman" w:eastAsia="Times New Roman" w:hAnsi="Times New Roman" w:cs="Times New Roman"/>
          <w:lang w:eastAsia="ru-RU"/>
        </w:rPr>
        <w:t>2</w:t>
      </w:r>
      <w:r w:rsidRPr="00D0488B">
        <w:rPr>
          <w:rFonts w:ascii="Times New Roman" w:eastAsia="Times New Roman" w:hAnsi="Times New Roman" w:cs="Times New Roman"/>
          <w:lang w:eastAsia="ru-RU"/>
        </w:rPr>
        <w:t> 000 м3.</w:t>
      </w:r>
    </w:p>
    <w:p w:rsidR="00C75CB9" w:rsidRPr="00D0488B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eastAsia="Times New Roman" w:hAnsi="Times New Roman" w:cs="Times New Roman"/>
          <w:lang w:eastAsia="ru-RU"/>
        </w:rPr>
        <w:t xml:space="preserve">ориентировочная общая цена: </w:t>
      </w:r>
      <w:r w:rsidR="00CA6218" w:rsidRPr="00D0488B">
        <w:rPr>
          <w:rFonts w:ascii="Times New Roman" w:eastAsia="Times New Roman" w:hAnsi="Times New Roman" w:cs="Times New Roman"/>
          <w:lang w:eastAsia="ru-RU"/>
        </w:rPr>
        <w:t>7</w:t>
      </w:r>
      <w:r w:rsidRPr="00D0488B">
        <w:rPr>
          <w:rFonts w:ascii="Times New Roman" w:eastAsia="Times New Roman" w:hAnsi="Times New Roman" w:cs="Times New Roman"/>
          <w:lang w:eastAsia="ru-RU"/>
        </w:rPr>
        <w:t xml:space="preserve"> 000 000 руб. 00 коп. </w:t>
      </w:r>
    </w:p>
    <w:p w:rsidR="00C75CB9" w:rsidRDefault="00C75CB9" w:rsidP="00C75CB9">
      <w:pPr>
        <w:spacing w:after="0" w:line="240" w:lineRule="auto"/>
        <w:ind w:left="-567" w:firstLine="567"/>
        <w:jc w:val="both"/>
        <w:rPr>
          <w:rFonts w:ascii="Times New Roman" w:eastAsia="Batang" w:hAnsi="Times New Roman" w:cs="Times New Roman"/>
        </w:rPr>
      </w:pPr>
      <w:r w:rsidRPr="00D0488B">
        <w:rPr>
          <w:rFonts w:ascii="Times New Roman" w:eastAsia="Batang" w:hAnsi="Times New Roman" w:cs="Times New Roman"/>
        </w:rPr>
        <w:t>Поставщик – МУП Водоканал г.</w:t>
      </w:r>
      <w:r w:rsidRPr="00D0488B">
        <w:rPr>
          <w:rFonts w:ascii="Times New Roman" w:eastAsia="Times New Roman" w:hAnsi="Times New Roman" w:cs="Times New Roman"/>
          <w:bCs/>
          <w:lang w:eastAsia="ru-RU"/>
        </w:rPr>
        <w:t xml:space="preserve"> Новороссийск</w:t>
      </w:r>
      <w:r w:rsidRPr="00D0488B">
        <w:rPr>
          <w:rFonts w:ascii="Times New Roman" w:eastAsia="Batang" w:hAnsi="Times New Roman" w:cs="Times New Roman"/>
        </w:rPr>
        <w:t>», г. Новороссийск.</w:t>
      </w:r>
    </w:p>
    <w:p w:rsidR="009074CE" w:rsidRPr="00D0488B" w:rsidRDefault="009074CE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  <w:bookmarkStart w:id="0" w:name="_GoBack"/>
      <w:bookmarkEnd w:id="0"/>
    </w:p>
    <w:p w:rsidR="00B76653" w:rsidRPr="009074CE" w:rsidRDefault="00D0488B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 w:rsidRPr="009074CE">
        <w:rPr>
          <w:rFonts w:ascii="Times New Roman" w:hAnsi="Times New Roman" w:cs="Times New Roman"/>
        </w:rPr>
        <w:t>Пролонгировать</w:t>
      </w:r>
      <w:r w:rsidR="00B76653" w:rsidRPr="009074CE">
        <w:rPr>
          <w:rFonts w:ascii="Times New Roman" w:hAnsi="Times New Roman" w:cs="Times New Roman"/>
        </w:rPr>
        <w:t xml:space="preserve">  </w:t>
      </w:r>
      <w:r w:rsidRPr="009074CE">
        <w:rPr>
          <w:rFonts w:ascii="Times New Roman" w:hAnsi="Times New Roman" w:cs="Times New Roman"/>
        </w:rPr>
        <w:t xml:space="preserve">договор с </w:t>
      </w:r>
      <w:r w:rsidR="00C75CB9" w:rsidRPr="009074CE">
        <w:rPr>
          <w:rFonts w:ascii="Times New Roman" w:eastAsia="Batang" w:hAnsi="Times New Roman" w:cs="Times New Roman"/>
        </w:rPr>
        <w:t xml:space="preserve">МУП Водоканал </w:t>
      </w:r>
      <w:r w:rsidR="00B76653" w:rsidRPr="009074CE">
        <w:rPr>
          <w:rFonts w:ascii="Times New Roman" w:hAnsi="Times New Roman" w:cs="Times New Roman"/>
        </w:rPr>
        <w:t xml:space="preserve">на </w:t>
      </w:r>
      <w:r w:rsidR="00C75CB9" w:rsidRPr="009074CE">
        <w:rPr>
          <w:rFonts w:ascii="Times New Roman" w:eastAsia="Times New Roman" w:hAnsi="Times New Roman" w:cs="Times New Roman"/>
          <w:lang w:eastAsia="ru-RU"/>
        </w:rPr>
        <w:t xml:space="preserve">поставку питьевой воды и приема сточных вод  для нужд предприятия ОАО «Прибой» </w:t>
      </w:r>
      <w:r w:rsidR="00B76653" w:rsidRPr="009074CE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CA6218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CA6218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C75CB9">
        <w:rPr>
          <w:rFonts w:ascii="Times New Roman" w:hAnsi="Times New Roman" w:cs="Times New Roman"/>
          <w:b/>
          <w:sz w:val="20"/>
          <w:szCs w:val="20"/>
        </w:rPr>
        <w:t>5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CA6218">
        <w:rPr>
          <w:rFonts w:ascii="Times New Roman" w:hAnsi="Times New Roman" w:cs="Times New Roman"/>
          <w:sz w:val="20"/>
          <w:szCs w:val="20"/>
        </w:rPr>
        <w:t>С.Ю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A6218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A6218">
        <w:rPr>
          <w:rFonts w:ascii="Times New Roman" w:hAnsi="Times New Roman" w:cs="Times New Roman"/>
          <w:sz w:val="20"/>
          <w:szCs w:val="20"/>
        </w:rPr>
        <w:t>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CA6218"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CA6218">
        <w:rPr>
          <w:rFonts w:ascii="Times New Roman" w:hAnsi="Times New Roman" w:cs="Times New Roman"/>
          <w:sz w:val="20"/>
          <w:szCs w:val="20"/>
        </w:rPr>
        <w:t>Жукова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074CE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A6218"/>
    <w:rsid w:val="00CD20B6"/>
    <w:rsid w:val="00CF721B"/>
    <w:rsid w:val="00D0488B"/>
    <w:rsid w:val="00D12D77"/>
    <w:rsid w:val="00D20F72"/>
    <w:rsid w:val="00D537BB"/>
    <w:rsid w:val="00D57D77"/>
    <w:rsid w:val="00D64F3F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6613-69B0-4021-A25C-B3145937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2014-12-29T10:29:00Z</cp:lastPrinted>
  <dcterms:created xsi:type="dcterms:W3CDTF">2015-01-13T11:41:00Z</dcterms:created>
  <dcterms:modified xsi:type="dcterms:W3CDTF">2015-12-30T08:40:00Z</dcterms:modified>
</cp:coreProperties>
</file>