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D43A38">
        <w:rPr>
          <w:rFonts w:ascii="Times New Roman" w:hAnsi="Times New Roman" w:cs="Times New Roman"/>
          <w:sz w:val="20"/>
          <w:szCs w:val="20"/>
        </w:rPr>
        <w:t>27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4F4329">
        <w:rPr>
          <w:rFonts w:ascii="Times New Roman" w:hAnsi="Times New Roman" w:cs="Times New Roman"/>
          <w:sz w:val="20"/>
          <w:szCs w:val="20"/>
        </w:rPr>
        <w:t>ию</w:t>
      </w:r>
      <w:r w:rsidR="00B508D9">
        <w:rPr>
          <w:rFonts w:ascii="Times New Roman" w:hAnsi="Times New Roman" w:cs="Times New Roman"/>
          <w:sz w:val="20"/>
          <w:szCs w:val="20"/>
        </w:rPr>
        <w:t>л</w:t>
      </w:r>
      <w:r w:rsidR="004F4329">
        <w:rPr>
          <w:rFonts w:ascii="Times New Roman" w:hAnsi="Times New Roman" w:cs="Times New Roman"/>
          <w:sz w:val="20"/>
          <w:szCs w:val="20"/>
        </w:rPr>
        <w:t>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DB2AE8">
        <w:rPr>
          <w:rFonts w:ascii="Times New Roman" w:hAnsi="Times New Roman" w:cs="Times New Roman"/>
          <w:sz w:val="20"/>
          <w:szCs w:val="20"/>
        </w:rPr>
        <w:t>1</w:t>
      </w:r>
      <w:r w:rsidR="00B508D9">
        <w:rPr>
          <w:rFonts w:ascii="Times New Roman" w:hAnsi="Times New Roman" w:cs="Times New Roman"/>
          <w:sz w:val="20"/>
          <w:szCs w:val="20"/>
        </w:rPr>
        <w:t>0</w:t>
      </w:r>
      <w:r w:rsidR="00815A0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98270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98270C">
        <w:rPr>
          <w:rFonts w:ascii="Times New Roman" w:hAnsi="Times New Roman" w:cs="Times New Roman"/>
          <w:sz w:val="20"/>
          <w:szCs w:val="20"/>
        </w:rPr>
        <w:t xml:space="preserve"> А</w:t>
      </w:r>
      <w:r w:rsidR="004F4329">
        <w:rPr>
          <w:rFonts w:ascii="Times New Roman" w:hAnsi="Times New Roman" w:cs="Times New Roman"/>
          <w:sz w:val="20"/>
          <w:szCs w:val="20"/>
        </w:rPr>
        <w:t>.</w:t>
      </w:r>
      <w:r w:rsidR="0098270C">
        <w:rPr>
          <w:rFonts w:ascii="Times New Roman" w:hAnsi="Times New Roman" w:cs="Times New Roman"/>
          <w:sz w:val="20"/>
          <w:szCs w:val="20"/>
        </w:rPr>
        <w:t>Н.</w:t>
      </w:r>
      <w:r w:rsidR="004F4329">
        <w:rPr>
          <w:rFonts w:ascii="Times New Roman" w:hAnsi="Times New Roman" w:cs="Times New Roman"/>
          <w:sz w:val="20"/>
          <w:szCs w:val="20"/>
        </w:rPr>
        <w:t xml:space="preserve"> –</w:t>
      </w:r>
      <w:r w:rsidR="000D6D76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8270C">
        <w:rPr>
          <w:rFonts w:ascii="Times New Roman" w:hAnsi="Times New Roman" w:cs="Times New Roman"/>
          <w:sz w:val="20"/>
          <w:szCs w:val="20"/>
        </w:rPr>
        <w:t>Зам. генерального директора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D43A38">
        <w:rPr>
          <w:rFonts w:ascii="Times New Roman" w:hAnsi="Times New Roman" w:cs="Times New Roman"/>
          <w:sz w:val="20"/>
          <w:szCs w:val="20"/>
        </w:rPr>
        <w:t>по экономике</w:t>
      </w:r>
    </w:p>
    <w:p w:rsidR="00815A0D" w:rsidRDefault="006C0AA1" w:rsidP="0081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Члены комиссии: </w:t>
      </w:r>
      <w:r w:rsidR="00815A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5A0D"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815A0D"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0D6D76" w:rsidRPr="000F0F78" w:rsidRDefault="00815A0D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Начальник АХУ </w:t>
      </w:r>
    </w:p>
    <w:p w:rsidR="00DA1523" w:rsidRPr="000F0F78" w:rsidRDefault="00815A0D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</w:t>
      </w:r>
      <w:r w:rsidR="00D43A38">
        <w:rPr>
          <w:rFonts w:ascii="Times New Roman" w:hAnsi="Times New Roman" w:cs="Times New Roman"/>
          <w:sz w:val="20"/>
          <w:szCs w:val="20"/>
        </w:rPr>
        <w:t>Черножукова И.Ю.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3A38">
        <w:rPr>
          <w:rFonts w:ascii="Times New Roman" w:hAnsi="Times New Roman" w:cs="Times New Roman"/>
          <w:sz w:val="20"/>
          <w:szCs w:val="20"/>
        </w:rPr>
        <w:t>Начальник ЮО</w:t>
      </w:r>
    </w:p>
    <w:p w:rsidR="00815A0D" w:rsidRDefault="00DA1523" w:rsidP="0081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15A0D">
        <w:rPr>
          <w:rFonts w:ascii="Times New Roman" w:hAnsi="Times New Roman" w:cs="Times New Roman"/>
          <w:sz w:val="20"/>
          <w:szCs w:val="20"/>
        </w:rPr>
        <w:t>Мендель Е.Н.-</w:t>
      </w:r>
      <w:r w:rsidR="00D43A38">
        <w:rPr>
          <w:rFonts w:ascii="Times New Roman" w:hAnsi="Times New Roman" w:cs="Times New Roman"/>
          <w:sz w:val="20"/>
          <w:szCs w:val="20"/>
        </w:rPr>
        <w:t xml:space="preserve"> </w:t>
      </w:r>
      <w:r w:rsidR="00815A0D">
        <w:rPr>
          <w:rFonts w:ascii="Times New Roman" w:hAnsi="Times New Roman" w:cs="Times New Roman"/>
          <w:sz w:val="20"/>
          <w:szCs w:val="20"/>
        </w:rPr>
        <w:t>Старший менеджер ОЗ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154F2">
        <w:rPr>
          <w:rFonts w:ascii="Times New Roman" w:hAnsi="Times New Roman" w:cs="Times New Roman"/>
          <w:sz w:val="20"/>
          <w:szCs w:val="20"/>
        </w:rPr>
        <w:t>Жукова О.А.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D43A38" w:rsidRPr="00D43A38" w:rsidRDefault="00F31F45" w:rsidP="00D43A3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15A0D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815A0D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815A0D">
        <w:rPr>
          <w:rFonts w:ascii="Times New Roman" w:hAnsi="Times New Roman" w:cs="Times New Roman"/>
          <w:sz w:val="20"/>
          <w:szCs w:val="20"/>
        </w:rPr>
        <w:t xml:space="preserve">определения лучших условий исполнения </w:t>
      </w:r>
      <w:r w:rsidR="00D43A38">
        <w:rPr>
          <w:rFonts w:ascii="Times New Roman" w:hAnsi="Times New Roman" w:cs="Times New Roman"/>
          <w:sz w:val="20"/>
          <w:szCs w:val="20"/>
        </w:rPr>
        <w:t xml:space="preserve">договора на </w:t>
      </w:r>
      <w:r w:rsidR="00D43A38" w:rsidRPr="00D43A38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проектирование пожарной сигнализации и системы оповещения и управления эвакуацией людей с последующим выполнением монтажных и пусконаладочных работ пожарной сигнализации и системы оповещения людей о пожаре по проекту, согласованному с Заказчиком и из материалов Заказчика.</w:t>
      </w:r>
      <w:proofErr w:type="gramEnd"/>
      <w:r w:rsidR="00D43A38" w:rsidRPr="00D43A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Объект работ (корпус №2) расположен на территор</w:t>
      </w:r>
      <w:proofErr w:type="gramStart"/>
      <w:r w:rsidR="00D43A38" w:rsidRPr="00D43A38">
        <w:rPr>
          <w:rFonts w:ascii="Times New Roman" w:eastAsia="Times New Roman" w:hAnsi="Times New Roman"/>
          <w:b/>
          <w:sz w:val="24"/>
          <w:szCs w:val="24"/>
          <w:lang w:eastAsia="ru-RU"/>
        </w:rPr>
        <w:t>ии АО</w:t>
      </w:r>
      <w:proofErr w:type="gramEnd"/>
      <w:r w:rsidR="00D43A38" w:rsidRPr="00D43A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«Прибой» по адресу: Краснодарский край, г. Новороссийск, пр. Дзержинского, д. 211.</w:t>
      </w:r>
    </w:p>
    <w:p w:rsidR="00D43A38" w:rsidRPr="00072C0E" w:rsidRDefault="00D43A38" w:rsidP="00D43A3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50DC" w:rsidRDefault="00FD4FDD" w:rsidP="00D43A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D43A38" w:rsidRPr="00CF0526" w:rsidRDefault="00D43A38" w:rsidP="00D43A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1E6B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</w:t>
      </w:r>
      <w:r w:rsidR="00941E6B" w:rsidRPr="00815A0D">
        <w:rPr>
          <w:rFonts w:ascii="Times New Roman" w:hAnsi="Times New Roman" w:cs="Times New Roman"/>
          <w:b/>
          <w:sz w:val="20"/>
          <w:szCs w:val="20"/>
        </w:rPr>
        <w:t>к</w:t>
      </w:r>
      <w:r w:rsidRPr="00815A0D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9154F2">
        <w:rPr>
          <w:rFonts w:ascii="Times New Roman" w:hAnsi="Times New Roman" w:cs="Times New Roman"/>
          <w:sz w:val="20"/>
          <w:szCs w:val="20"/>
        </w:rPr>
        <w:t>Жукову О.А.</w:t>
      </w:r>
    </w:p>
    <w:p w:rsidR="00D43A38" w:rsidRDefault="00D43A38" w:rsidP="00D43A3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14</w:t>
      </w:r>
      <w:r w:rsidR="002E50DC" w:rsidRPr="00A44877">
        <w:rPr>
          <w:rFonts w:ascii="Times New Roman" w:hAnsi="Times New Roman" w:cs="Times New Roman"/>
          <w:sz w:val="20"/>
          <w:szCs w:val="20"/>
        </w:rPr>
        <w:t>.</w:t>
      </w:r>
      <w:r w:rsidR="004D6C1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7</w:t>
      </w:r>
      <w:r w:rsidR="00941E6B" w:rsidRPr="00A44877">
        <w:rPr>
          <w:rFonts w:ascii="Times New Roman" w:hAnsi="Times New Roman" w:cs="Times New Roman"/>
          <w:sz w:val="20"/>
          <w:szCs w:val="20"/>
        </w:rPr>
        <w:t>.201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A44877">
        <w:rPr>
          <w:rFonts w:ascii="Times New Roman" w:hAnsi="Times New Roman" w:cs="Times New Roman"/>
          <w:sz w:val="20"/>
          <w:szCs w:val="20"/>
        </w:rPr>
        <w:t>н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а официальном сайте АО «Прибой» </w:t>
      </w:r>
      <w:hyperlink r:id="rId7" w:history="1"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A44877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A4487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A448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D43A38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проектирование пожарной сигнализации и системы оповещения и управления эвакуацией людей с последующим выполнением монтажных и пусконаладочных работ пожарной сигнализации и системы оповещения людей о пожаре по проекту, согласованному с Заказчиком и из материалов Заказчика.</w:t>
      </w:r>
      <w:proofErr w:type="gramEnd"/>
      <w:r w:rsidRPr="00D43A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Объект работ (корпус №2) расположен на территор</w:t>
      </w:r>
      <w:proofErr w:type="gramStart"/>
      <w:r w:rsidRPr="00D43A38">
        <w:rPr>
          <w:rFonts w:ascii="Times New Roman" w:eastAsia="Times New Roman" w:hAnsi="Times New Roman"/>
          <w:b/>
          <w:sz w:val="24"/>
          <w:szCs w:val="24"/>
          <w:lang w:eastAsia="ru-RU"/>
        </w:rPr>
        <w:t>ии АО</w:t>
      </w:r>
      <w:proofErr w:type="gramEnd"/>
      <w:r w:rsidRPr="00D43A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«Прибой» по адресу: Краснодарский край, г. Новороссийск, пр. Дзержинского, д. 211.</w:t>
      </w:r>
    </w:p>
    <w:p w:rsidR="00D43A38" w:rsidRPr="00D43A38" w:rsidRDefault="00D43A38" w:rsidP="00D43A3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E6B" w:rsidRDefault="00941E6B" w:rsidP="00D43A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D43A38">
        <w:rPr>
          <w:rFonts w:ascii="Times New Roman" w:hAnsi="Times New Roman" w:cs="Times New Roman"/>
          <w:sz w:val="20"/>
          <w:szCs w:val="20"/>
        </w:rPr>
        <w:t>25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4D6C17">
        <w:rPr>
          <w:rFonts w:ascii="Times New Roman" w:hAnsi="Times New Roman" w:cs="Times New Roman"/>
          <w:sz w:val="20"/>
          <w:szCs w:val="20"/>
        </w:rPr>
        <w:t>0</w:t>
      </w:r>
      <w:r w:rsidR="00B508D9">
        <w:rPr>
          <w:rFonts w:ascii="Times New Roman" w:hAnsi="Times New Roman" w:cs="Times New Roman"/>
          <w:sz w:val="20"/>
          <w:szCs w:val="20"/>
        </w:rPr>
        <w:t>7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43A38" w:rsidRDefault="00D43A38" w:rsidP="00D43A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9385E" w:rsidRPr="00CF0526" w:rsidRDefault="00F9385E" w:rsidP="00C636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</w:t>
      </w:r>
      <w:r w:rsidR="00EB66CF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D43A38">
        <w:rPr>
          <w:rFonts w:ascii="Times New Roman" w:eastAsia="Calibri" w:hAnsi="Times New Roman" w:cs="Times New Roman"/>
          <w:sz w:val="20"/>
          <w:szCs w:val="20"/>
        </w:rPr>
        <w:t>2</w:t>
      </w:r>
      <w:r w:rsidR="00EB66CF">
        <w:rPr>
          <w:rFonts w:ascii="Times New Roman" w:eastAsia="Calibri" w:hAnsi="Times New Roman" w:cs="Times New Roman"/>
          <w:sz w:val="20"/>
          <w:szCs w:val="20"/>
        </w:rPr>
        <w:t xml:space="preserve"> организаций</w:t>
      </w:r>
      <w:r w:rsidR="009676A0">
        <w:rPr>
          <w:rFonts w:ascii="Times New Roman" w:eastAsia="Calibri" w:hAnsi="Times New Roman" w:cs="Times New Roman"/>
          <w:sz w:val="20"/>
          <w:szCs w:val="20"/>
        </w:rPr>
        <w:t>.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B66CF" w:rsidRDefault="00EB66CF" w:rsidP="00EB66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EB66CF" w:rsidRPr="00E670C9" w:rsidRDefault="00EB66CF" w:rsidP="003651C1">
      <w:pPr>
        <w:pStyle w:val="a3"/>
        <w:numPr>
          <w:ilvl w:val="0"/>
          <w:numId w:val="30"/>
        </w:numPr>
        <w:spacing w:after="0" w:line="360" w:lineRule="auto"/>
        <w:ind w:left="10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eastAsia="Calibri" w:hAnsi="Times New Roman" w:cs="Times New Roman"/>
          <w:sz w:val="20"/>
          <w:szCs w:val="20"/>
        </w:rPr>
        <w:t>Заявк</w:t>
      </w:r>
      <w:proofErr w:type="gramStart"/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870A85">
        <w:rPr>
          <w:rFonts w:ascii="Times New Roman" w:hAnsi="Times New Roman" w:cs="Times New Roman"/>
          <w:bCs/>
          <w:sz w:val="20"/>
          <w:szCs w:val="20"/>
        </w:rPr>
        <w:t>ООО</w:t>
      </w:r>
      <w:proofErr w:type="gramEnd"/>
      <w:r w:rsidR="00870A85">
        <w:rPr>
          <w:rFonts w:ascii="Times New Roman" w:hAnsi="Times New Roman" w:cs="Times New Roman"/>
          <w:bCs/>
          <w:sz w:val="20"/>
          <w:szCs w:val="20"/>
        </w:rPr>
        <w:t xml:space="preserve"> «</w:t>
      </w:r>
      <w:proofErr w:type="spellStart"/>
      <w:r w:rsidR="00783118">
        <w:rPr>
          <w:rFonts w:ascii="Times New Roman" w:hAnsi="Times New Roman" w:cs="Times New Roman"/>
          <w:bCs/>
          <w:sz w:val="20"/>
          <w:szCs w:val="20"/>
        </w:rPr>
        <w:t>ПромПрогресс</w:t>
      </w:r>
      <w:proofErr w:type="spellEnd"/>
      <w:r w:rsidR="00783118">
        <w:rPr>
          <w:rFonts w:ascii="Times New Roman" w:hAnsi="Times New Roman" w:cs="Times New Roman"/>
          <w:bCs/>
          <w:sz w:val="20"/>
          <w:szCs w:val="20"/>
        </w:rPr>
        <w:t xml:space="preserve">» и </w:t>
      </w:r>
      <w:r w:rsidR="00870A85">
        <w:rPr>
          <w:rFonts w:ascii="Times New Roman" w:hAnsi="Times New Roman" w:cs="Times New Roman"/>
          <w:bCs/>
          <w:sz w:val="20"/>
          <w:szCs w:val="20"/>
        </w:rPr>
        <w:t>ООО «</w:t>
      </w:r>
      <w:r w:rsidR="00783118">
        <w:rPr>
          <w:rFonts w:ascii="Times New Roman" w:hAnsi="Times New Roman" w:cs="Times New Roman"/>
          <w:bCs/>
          <w:sz w:val="20"/>
          <w:szCs w:val="20"/>
        </w:rPr>
        <w:t>Партнер»</w:t>
      </w:r>
      <w:r w:rsidRPr="002B2B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E25AC">
        <w:rPr>
          <w:rFonts w:ascii="Times New Roman" w:hAnsi="Times New Roman" w:cs="Times New Roman"/>
          <w:sz w:val="20"/>
          <w:szCs w:val="20"/>
        </w:rPr>
        <w:t>соответству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0E25AC">
        <w:rPr>
          <w:rFonts w:ascii="Times New Roman" w:hAnsi="Times New Roman" w:cs="Times New Roman"/>
          <w:sz w:val="20"/>
          <w:szCs w:val="20"/>
        </w:rPr>
        <w:t xml:space="preserve"> требованиям, установленным в извещении о запросе предложений АО «Прибой».</w:t>
      </w:r>
    </w:p>
    <w:p w:rsidR="00EB66CF" w:rsidRPr="00F73D58" w:rsidRDefault="00EB66CF" w:rsidP="00EB66CF">
      <w:pPr>
        <w:pStyle w:val="a3"/>
        <w:numPr>
          <w:ilvl w:val="0"/>
          <w:numId w:val="30"/>
        </w:numPr>
        <w:spacing w:after="0" w:line="360" w:lineRule="auto"/>
        <w:ind w:left="10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D58"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 w:rsidRPr="00F73D58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="00783118">
        <w:rPr>
          <w:rFonts w:ascii="Times New Roman" w:hAnsi="Times New Roman" w:cs="Times New Roman"/>
          <w:bCs/>
          <w:sz w:val="20"/>
          <w:szCs w:val="20"/>
        </w:rPr>
        <w:t>ПромПрогресс</w:t>
      </w:r>
      <w:proofErr w:type="spellEnd"/>
      <w:r w:rsidRPr="00F73D58">
        <w:rPr>
          <w:rFonts w:ascii="Times New Roman" w:hAnsi="Times New Roman" w:cs="Times New Roman"/>
          <w:bCs/>
          <w:sz w:val="20"/>
          <w:szCs w:val="20"/>
        </w:rPr>
        <w:t>»</w:t>
      </w:r>
      <w:r w:rsidR="00783118">
        <w:rPr>
          <w:rFonts w:ascii="Times New Roman" w:hAnsi="Times New Roman" w:cs="Times New Roman"/>
          <w:sz w:val="20"/>
          <w:szCs w:val="20"/>
        </w:rPr>
        <w:t xml:space="preserve"> </w:t>
      </w:r>
      <w:r w:rsidRPr="00F73D58">
        <w:rPr>
          <w:rFonts w:ascii="Times New Roman" w:hAnsi="Times New Roman" w:cs="Times New Roman"/>
          <w:bCs/>
          <w:sz w:val="20"/>
          <w:szCs w:val="20"/>
        </w:rPr>
        <w:t>содержит более выгодные условия выполнения работ: более низкая стоимость работы  без учета НДС 18% (в соответствии с Положением «О закупках товаров, работ, услуг для нужд АО «Прибой» часть 2 статья 5 с Изменениями и дополнениями от  11.08.2014</w:t>
      </w:r>
      <w:r w:rsidR="00870A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73D58">
        <w:rPr>
          <w:rFonts w:ascii="Times New Roman" w:hAnsi="Times New Roman" w:cs="Times New Roman"/>
          <w:bCs/>
          <w:sz w:val="20"/>
          <w:szCs w:val="20"/>
        </w:rPr>
        <w:t>г. и Извещением о запросе предложений п.</w:t>
      </w:r>
      <w:r w:rsidR="00783118">
        <w:rPr>
          <w:rFonts w:ascii="Times New Roman" w:hAnsi="Times New Roman" w:cs="Times New Roman"/>
          <w:bCs/>
          <w:sz w:val="20"/>
          <w:szCs w:val="20"/>
        </w:rPr>
        <w:t>21</w:t>
      </w:r>
      <w:r w:rsidRPr="00F73D58">
        <w:rPr>
          <w:rFonts w:ascii="Times New Roman" w:hAnsi="Times New Roman" w:cs="Times New Roman"/>
          <w:bCs/>
          <w:sz w:val="20"/>
          <w:szCs w:val="20"/>
        </w:rPr>
        <w:t>)</w:t>
      </w:r>
      <w:r w:rsidRPr="00F73D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B66CF" w:rsidRPr="00CF0526" w:rsidRDefault="00EB66CF" w:rsidP="00C63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783118" w:rsidRDefault="00CF0526" w:rsidP="0078311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РЕШЕНИЕ ПРИНЯТО: </w:t>
      </w:r>
      <w:r w:rsidR="006F7C50" w:rsidRPr="00F73D58">
        <w:rPr>
          <w:rFonts w:ascii="Times New Roman" w:hAnsi="Times New Roman" w:cs="Times New Roman"/>
          <w:sz w:val="20"/>
          <w:szCs w:val="20"/>
        </w:rPr>
        <w:t>Заключить  с</w:t>
      </w:r>
      <w:r w:rsidR="006F7C50" w:rsidRPr="00F73D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F7C50" w:rsidRPr="00F73D58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="00783118">
        <w:rPr>
          <w:rFonts w:ascii="Times New Roman" w:hAnsi="Times New Roman" w:cs="Times New Roman"/>
          <w:bCs/>
          <w:sz w:val="20"/>
          <w:szCs w:val="20"/>
        </w:rPr>
        <w:t>ПромПрогресс</w:t>
      </w:r>
      <w:proofErr w:type="spellEnd"/>
      <w:r w:rsidR="006F7C50" w:rsidRPr="00F73D58">
        <w:rPr>
          <w:rFonts w:ascii="Times New Roman" w:hAnsi="Times New Roman" w:cs="Times New Roman"/>
          <w:bCs/>
          <w:sz w:val="20"/>
          <w:szCs w:val="20"/>
        </w:rPr>
        <w:t>»</w:t>
      </w:r>
      <w:r w:rsidR="006F7C50" w:rsidRPr="00F73D58">
        <w:rPr>
          <w:rFonts w:ascii="Times New Roman" w:hAnsi="Times New Roman" w:cs="Times New Roman"/>
          <w:sz w:val="20"/>
          <w:szCs w:val="20"/>
        </w:rPr>
        <w:t xml:space="preserve"> договор </w:t>
      </w:r>
      <w:r w:rsidR="006F7C50">
        <w:rPr>
          <w:rFonts w:ascii="Times New Roman" w:hAnsi="Times New Roman" w:cs="Times New Roman"/>
          <w:sz w:val="20"/>
          <w:szCs w:val="20"/>
        </w:rPr>
        <w:t xml:space="preserve">на </w:t>
      </w:r>
      <w:r w:rsidR="00783118" w:rsidRPr="00783118">
        <w:rPr>
          <w:rFonts w:ascii="Times New Roman" w:eastAsia="Times New Roman" w:hAnsi="Times New Roman"/>
          <w:b/>
          <w:lang w:eastAsia="ru-RU"/>
        </w:rPr>
        <w:t>проектирование пожарной сигнализации и системы оповещения и управления эвакуацией людей с последующим выполнением монтажных и пусконаладочных работ пожарной сигнализации и системы оповещения людей о пожаре по проекту, согласованному с Заказчиком и из материалов Заказчика. Объект работ (корпус №2) расположен на территор</w:t>
      </w:r>
      <w:proofErr w:type="gramStart"/>
      <w:r w:rsidR="00783118" w:rsidRPr="00783118">
        <w:rPr>
          <w:rFonts w:ascii="Times New Roman" w:eastAsia="Times New Roman" w:hAnsi="Times New Roman"/>
          <w:b/>
          <w:lang w:eastAsia="ru-RU"/>
        </w:rPr>
        <w:t>ии АО</w:t>
      </w:r>
      <w:proofErr w:type="gramEnd"/>
      <w:r w:rsidR="00783118" w:rsidRPr="00783118">
        <w:rPr>
          <w:rFonts w:ascii="Times New Roman" w:eastAsia="Times New Roman" w:hAnsi="Times New Roman"/>
          <w:b/>
          <w:lang w:eastAsia="ru-RU"/>
        </w:rPr>
        <w:t xml:space="preserve"> «Прибой» по адресу: Краснодарский край, г. Новороссийск, пр. Дзержинского, д. 211.</w:t>
      </w:r>
    </w:p>
    <w:p w:rsidR="00783118" w:rsidRPr="00783118" w:rsidRDefault="00783118" w:rsidP="0078311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6F7C50" w:rsidRPr="00955082" w:rsidRDefault="006F7C50" w:rsidP="007679C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55082">
        <w:rPr>
          <w:rFonts w:ascii="Times New Roman" w:hAnsi="Times New Roman" w:cs="Times New Roman"/>
          <w:i/>
          <w:sz w:val="20"/>
          <w:szCs w:val="20"/>
        </w:rPr>
        <w:t xml:space="preserve">Общая стоимость </w:t>
      </w:r>
      <w:r>
        <w:rPr>
          <w:rFonts w:ascii="Times New Roman" w:hAnsi="Times New Roman" w:cs="Times New Roman"/>
          <w:i/>
          <w:sz w:val="20"/>
          <w:szCs w:val="20"/>
        </w:rPr>
        <w:t>работ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783118">
        <w:rPr>
          <w:rFonts w:ascii="Times New Roman" w:hAnsi="Times New Roman" w:cs="Times New Roman"/>
          <w:b/>
          <w:sz w:val="20"/>
          <w:szCs w:val="20"/>
        </w:rPr>
        <w:t>1 579 538</w:t>
      </w:r>
      <w:r w:rsidR="00AC30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3118">
        <w:rPr>
          <w:rFonts w:ascii="Times New Roman" w:hAnsi="Times New Roman" w:cs="Times New Roman"/>
          <w:b/>
          <w:sz w:val="20"/>
          <w:szCs w:val="20"/>
        </w:rPr>
        <w:t>98</w:t>
      </w:r>
      <w:r>
        <w:rPr>
          <w:rFonts w:ascii="Times New Roman" w:hAnsi="Times New Roman" w:cs="Times New Roman"/>
          <w:b/>
          <w:sz w:val="20"/>
          <w:szCs w:val="20"/>
        </w:rPr>
        <w:t xml:space="preserve"> коп.</w:t>
      </w:r>
      <w:r w:rsidRPr="00955082">
        <w:rPr>
          <w:rFonts w:ascii="Times New Roman" w:hAnsi="Times New Roman" w:cs="Times New Roman"/>
          <w:b/>
          <w:sz w:val="20"/>
          <w:szCs w:val="20"/>
        </w:rPr>
        <w:t>, в том числе НДС 18%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2F67">
        <w:rPr>
          <w:rFonts w:ascii="Times New Roman" w:hAnsi="Times New Roman" w:cs="Times New Roman"/>
          <w:b/>
          <w:sz w:val="20"/>
          <w:szCs w:val="20"/>
        </w:rPr>
        <w:t>(</w:t>
      </w:r>
      <w:r w:rsidR="007679C0">
        <w:rPr>
          <w:rFonts w:ascii="Times New Roman" w:hAnsi="Times New Roman" w:cs="Times New Roman"/>
          <w:b/>
          <w:sz w:val="24"/>
          <w:szCs w:val="24"/>
        </w:rPr>
        <w:t>1 338 592</w:t>
      </w:r>
      <w:r w:rsidR="009C2F67">
        <w:rPr>
          <w:rFonts w:ascii="Times New Roman" w:hAnsi="Times New Roman" w:cs="Times New Roman"/>
          <w:b/>
          <w:sz w:val="20"/>
          <w:szCs w:val="20"/>
        </w:rPr>
        <w:t xml:space="preserve"> руб. </w:t>
      </w:r>
      <w:r w:rsidR="007679C0">
        <w:rPr>
          <w:rFonts w:ascii="Times New Roman" w:hAnsi="Times New Roman" w:cs="Times New Roman"/>
          <w:b/>
          <w:sz w:val="20"/>
          <w:szCs w:val="20"/>
        </w:rPr>
        <w:t xml:space="preserve">35 </w:t>
      </w:r>
      <w:r w:rsidR="009C2F67">
        <w:rPr>
          <w:rFonts w:ascii="Times New Roman" w:hAnsi="Times New Roman" w:cs="Times New Roman"/>
          <w:b/>
          <w:sz w:val="20"/>
          <w:szCs w:val="20"/>
        </w:rPr>
        <w:t>коп.</w:t>
      </w:r>
      <w:proofErr w:type="gramEnd"/>
      <w:r w:rsidR="009C2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9C2F67">
        <w:rPr>
          <w:rFonts w:ascii="Times New Roman" w:hAnsi="Times New Roman" w:cs="Times New Roman"/>
          <w:b/>
          <w:sz w:val="20"/>
          <w:szCs w:val="20"/>
        </w:rPr>
        <w:t>Без НДС)</w:t>
      </w:r>
      <w:r w:rsidR="007679C0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C57F3A" w:rsidRPr="00C57F3A" w:rsidRDefault="006F7C50" w:rsidP="00C57F3A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left="113" w:right="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55082">
        <w:rPr>
          <w:rFonts w:ascii="Times New Roman" w:hAnsi="Times New Roman"/>
          <w:i/>
          <w:sz w:val="20"/>
          <w:szCs w:val="20"/>
        </w:rPr>
        <w:t>Условия оплаты</w:t>
      </w:r>
      <w:r w:rsidRPr="00955082">
        <w:rPr>
          <w:rFonts w:ascii="Times New Roman" w:hAnsi="Times New Roman"/>
          <w:sz w:val="20"/>
          <w:szCs w:val="20"/>
        </w:rPr>
        <w:t xml:space="preserve">: </w:t>
      </w:r>
    </w:p>
    <w:p w:rsidR="007679C0" w:rsidRPr="007679C0" w:rsidRDefault="007679C0" w:rsidP="007679C0">
      <w:pPr>
        <w:widowControl w:val="0"/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7679C0">
        <w:rPr>
          <w:rFonts w:ascii="Times New Roman" w:eastAsia="Times New Roman" w:hAnsi="Times New Roman"/>
          <w:lang w:eastAsia="ru-RU"/>
        </w:rPr>
        <w:t>Оплата  работ осуществляется в четыре этапа:</w:t>
      </w:r>
    </w:p>
    <w:p w:rsidR="007679C0" w:rsidRPr="007679C0" w:rsidRDefault="007679C0" w:rsidP="007679C0">
      <w:pPr>
        <w:pStyle w:val="a3"/>
        <w:widowControl w:val="0"/>
        <w:numPr>
          <w:ilvl w:val="0"/>
          <w:numId w:val="38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79C0">
        <w:rPr>
          <w:rFonts w:ascii="Times New Roman" w:eastAsia="Times New Roman" w:hAnsi="Times New Roman"/>
          <w:lang w:eastAsia="ar-SA"/>
        </w:rPr>
        <w:t>Заказчик перечисляет Подрядчику аванс в размере 50% от стоимости коммерческого предложения на проектные работы в течение 5 (пяти) банковских дней после подписания настоящего договора</w:t>
      </w:r>
      <w:r w:rsidRPr="007679C0">
        <w:rPr>
          <w:rFonts w:ascii="Times New Roman" w:eastAsia="Times New Roman" w:hAnsi="Times New Roman"/>
          <w:bCs/>
          <w:lang w:eastAsia="ar-SA"/>
        </w:rPr>
        <w:t>.</w:t>
      </w:r>
    </w:p>
    <w:p w:rsidR="007679C0" w:rsidRPr="007679C0" w:rsidRDefault="007679C0" w:rsidP="007679C0">
      <w:pPr>
        <w:pStyle w:val="a3"/>
        <w:widowControl w:val="0"/>
        <w:numPr>
          <w:ilvl w:val="0"/>
          <w:numId w:val="38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79C0">
        <w:rPr>
          <w:rFonts w:ascii="Times New Roman" w:eastAsia="Times New Roman" w:hAnsi="Times New Roman"/>
          <w:bCs/>
          <w:lang w:eastAsia="ar-SA"/>
        </w:rPr>
        <w:t>Окончательный расчет за выполнение проектных работ будет производиться в течение 5 (пяти) банковских дней со дня подписания акта выполненных работ на проектные работы и передачи согласованной проектной документации Заказчику.</w:t>
      </w:r>
    </w:p>
    <w:p w:rsidR="007679C0" w:rsidRPr="007679C0" w:rsidRDefault="007679C0" w:rsidP="007679C0">
      <w:pPr>
        <w:pStyle w:val="a3"/>
        <w:widowControl w:val="0"/>
        <w:numPr>
          <w:ilvl w:val="0"/>
          <w:numId w:val="38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79C0">
        <w:rPr>
          <w:rFonts w:ascii="Times New Roman" w:eastAsia="Times New Roman" w:hAnsi="Times New Roman"/>
          <w:lang w:eastAsia="ar-SA"/>
        </w:rPr>
        <w:t xml:space="preserve">Заказчик перечисляет Подрядчику аванс в размере 50% от стоимости коммерческого предложения </w:t>
      </w:r>
      <w:r w:rsidRPr="007679C0">
        <w:rPr>
          <w:rFonts w:ascii="Times New Roman" w:hAnsi="Times New Roman"/>
        </w:rPr>
        <w:t>на монтажные и пусконаладочные работы</w:t>
      </w:r>
      <w:r w:rsidRPr="007679C0">
        <w:rPr>
          <w:rFonts w:ascii="Times New Roman" w:eastAsia="Times New Roman" w:hAnsi="Times New Roman"/>
          <w:lang w:eastAsia="ar-SA"/>
        </w:rPr>
        <w:t xml:space="preserve"> в течение 10 (десяти) банковских дней после завершения проектных работ, подписания акта выполненных работ на проектные работы и передачи </w:t>
      </w:r>
      <w:r w:rsidRPr="007679C0">
        <w:rPr>
          <w:rFonts w:ascii="Times New Roman" w:eastAsia="Times New Roman" w:hAnsi="Times New Roman"/>
          <w:bCs/>
          <w:lang w:eastAsia="ar-SA"/>
        </w:rPr>
        <w:t>согласованной проектной документации Заказчику</w:t>
      </w:r>
      <w:r w:rsidRPr="007679C0">
        <w:rPr>
          <w:rFonts w:ascii="Times New Roman" w:eastAsia="Times New Roman" w:hAnsi="Times New Roman"/>
          <w:lang w:eastAsia="ar-SA"/>
        </w:rPr>
        <w:t>.</w:t>
      </w:r>
    </w:p>
    <w:p w:rsidR="007679C0" w:rsidRPr="007679C0" w:rsidRDefault="007679C0" w:rsidP="007679C0">
      <w:pPr>
        <w:pStyle w:val="a3"/>
        <w:widowControl w:val="0"/>
        <w:numPr>
          <w:ilvl w:val="0"/>
          <w:numId w:val="38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79C0">
        <w:rPr>
          <w:rFonts w:ascii="Times New Roman" w:eastAsia="Times New Roman" w:hAnsi="Times New Roman"/>
          <w:lang w:eastAsia="ar-SA"/>
        </w:rPr>
        <w:t xml:space="preserve">Окончательный расчет за выполнение </w:t>
      </w:r>
      <w:r w:rsidRPr="007679C0">
        <w:rPr>
          <w:rFonts w:ascii="Times New Roman" w:hAnsi="Times New Roman"/>
        </w:rPr>
        <w:t>монтажных и пусконаладочных работ</w:t>
      </w:r>
      <w:r w:rsidRPr="007679C0">
        <w:rPr>
          <w:rFonts w:ascii="Times New Roman" w:eastAsia="Times New Roman" w:hAnsi="Times New Roman"/>
          <w:lang w:eastAsia="ar-SA"/>
        </w:rPr>
        <w:t xml:space="preserve"> будет производиться по факту завершения монтажных работ, приемки в эксплуатацию оборудования и подписания сторонами акта о приемке выполненных работ на </w:t>
      </w:r>
      <w:r w:rsidRPr="007679C0">
        <w:rPr>
          <w:rFonts w:ascii="Times New Roman" w:hAnsi="Times New Roman"/>
        </w:rPr>
        <w:t>монтажные и пусконаладочные работы</w:t>
      </w:r>
      <w:r w:rsidRPr="007679C0">
        <w:rPr>
          <w:rFonts w:ascii="Times New Roman" w:eastAsia="Times New Roman" w:hAnsi="Times New Roman"/>
          <w:lang w:eastAsia="ar-SA"/>
        </w:rPr>
        <w:t xml:space="preserve"> в течение 5 (пяти) банковских дней со дня выставления Подрядчиком счета на оплату выполненных работ.</w:t>
      </w:r>
    </w:p>
    <w:p w:rsidR="006F7C50" w:rsidRPr="00C57F3A" w:rsidRDefault="006F7C50" w:rsidP="007679C0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113" w:right="57"/>
        <w:jc w:val="both"/>
        <w:rPr>
          <w:rFonts w:ascii="Times New Roman" w:hAnsi="Times New Roman" w:cs="Times New Roman"/>
          <w:sz w:val="20"/>
          <w:szCs w:val="20"/>
        </w:rPr>
      </w:pPr>
      <w:r w:rsidRPr="00C57F3A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6F7C50" w:rsidRPr="00955082" w:rsidRDefault="006F7C50" w:rsidP="006F7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3285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="007679C0">
        <w:rPr>
          <w:rFonts w:ascii="Times New Roman" w:hAnsi="Times New Roman" w:cs="Times New Roman"/>
          <w:bCs/>
          <w:sz w:val="20"/>
          <w:szCs w:val="20"/>
        </w:rPr>
        <w:t>ПромПрогресс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</w:t>
      </w:r>
      <w:r w:rsidRPr="004708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sz w:val="20"/>
          <w:szCs w:val="20"/>
        </w:rPr>
        <w:t>обязан</w:t>
      </w:r>
      <w:r w:rsidR="007679C0">
        <w:rPr>
          <w:rFonts w:ascii="Times New Roman" w:hAnsi="Times New Roman" w:cs="Times New Roman"/>
          <w:sz w:val="20"/>
          <w:szCs w:val="20"/>
        </w:rPr>
        <w:t>о</w:t>
      </w:r>
      <w:r w:rsidRPr="00955082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7679C0">
        <w:rPr>
          <w:rFonts w:ascii="Times New Roman" w:hAnsi="Times New Roman" w:cs="Times New Roman"/>
          <w:b/>
          <w:sz w:val="20"/>
          <w:szCs w:val="20"/>
        </w:rPr>
        <w:t>27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F91CD8">
        <w:rPr>
          <w:rFonts w:ascii="Times New Roman" w:hAnsi="Times New Roman" w:cs="Times New Roman"/>
          <w:b/>
          <w:sz w:val="20"/>
          <w:szCs w:val="20"/>
        </w:rPr>
        <w:t>0</w:t>
      </w:r>
      <w:r w:rsidR="00870A85">
        <w:rPr>
          <w:rFonts w:ascii="Times New Roman" w:hAnsi="Times New Roman" w:cs="Times New Roman"/>
          <w:b/>
          <w:sz w:val="20"/>
          <w:szCs w:val="20"/>
        </w:rPr>
        <w:t>7</w:t>
      </w:r>
      <w:r w:rsidR="003752FA">
        <w:rPr>
          <w:rFonts w:ascii="Times New Roman" w:hAnsi="Times New Roman" w:cs="Times New Roman"/>
          <w:b/>
          <w:sz w:val="20"/>
          <w:szCs w:val="20"/>
        </w:rPr>
        <w:t>.201</w:t>
      </w:r>
      <w:r w:rsidR="00F91CD8">
        <w:rPr>
          <w:rFonts w:ascii="Times New Roman" w:hAnsi="Times New Roman" w:cs="Times New Roman"/>
          <w:b/>
          <w:sz w:val="20"/>
          <w:szCs w:val="20"/>
        </w:rPr>
        <w:t>6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98270C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E61002" w:rsidRPr="000F0F78" w:rsidRDefault="00E61002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1F00" w:rsidRDefault="00861F00" w:rsidP="00861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A5B" w:rsidRPr="000F0F78" w:rsidRDefault="00861F0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154F2">
        <w:rPr>
          <w:rFonts w:ascii="Times New Roman" w:hAnsi="Times New Roman" w:cs="Times New Roman"/>
          <w:sz w:val="20"/>
          <w:szCs w:val="20"/>
        </w:rPr>
        <w:t>С</w:t>
      </w:r>
      <w:r w:rsidR="00E6281B">
        <w:rPr>
          <w:rFonts w:ascii="Times New Roman" w:hAnsi="Times New Roman" w:cs="Times New Roman"/>
          <w:sz w:val="20"/>
          <w:szCs w:val="20"/>
        </w:rPr>
        <w:t>.</w:t>
      </w:r>
      <w:r w:rsidR="009154F2">
        <w:rPr>
          <w:rFonts w:ascii="Times New Roman" w:hAnsi="Times New Roman" w:cs="Times New Roman"/>
          <w:sz w:val="20"/>
          <w:szCs w:val="20"/>
        </w:rPr>
        <w:t>Ю</w:t>
      </w:r>
      <w:r w:rsidR="00E628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154F2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181B4F" w:rsidRPr="000F0F78" w:rsidRDefault="006F5A5B" w:rsidP="00E61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E61002">
        <w:rPr>
          <w:rFonts w:ascii="Times New Roman" w:hAnsi="Times New Roman" w:cs="Times New Roman"/>
          <w:sz w:val="20"/>
          <w:szCs w:val="20"/>
        </w:rPr>
        <w:tab/>
      </w:r>
      <w:r w:rsidR="00DA15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43A38">
        <w:rPr>
          <w:rFonts w:ascii="Times New Roman" w:hAnsi="Times New Roman" w:cs="Times New Roman"/>
          <w:sz w:val="20"/>
          <w:szCs w:val="20"/>
        </w:rPr>
        <w:t>И.Ю. Че</w:t>
      </w:r>
      <w:bookmarkStart w:id="0" w:name="_GoBack"/>
      <w:bookmarkEnd w:id="0"/>
      <w:r w:rsidR="00D43A38">
        <w:rPr>
          <w:rFonts w:ascii="Times New Roman" w:hAnsi="Times New Roman" w:cs="Times New Roman"/>
          <w:sz w:val="20"/>
          <w:szCs w:val="20"/>
        </w:rPr>
        <w:t>рножукова</w:t>
      </w:r>
    </w:p>
    <w:p w:rsidR="00565B60" w:rsidRPr="000F0F78" w:rsidRDefault="00DA7EAB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9676A0">
        <w:rPr>
          <w:rFonts w:ascii="Times New Roman" w:hAnsi="Times New Roman" w:cs="Times New Roman"/>
          <w:sz w:val="20"/>
          <w:szCs w:val="20"/>
        </w:rPr>
        <w:t xml:space="preserve">Е.Н. Мендель </w:t>
      </w:r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9154F2">
        <w:rPr>
          <w:rFonts w:ascii="Times New Roman" w:hAnsi="Times New Roman" w:cs="Times New Roman"/>
          <w:sz w:val="20"/>
          <w:szCs w:val="20"/>
        </w:rPr>
        <w:t>О.А. Жукова</w:t>
      </w: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427CF"/>
    <w:multiLevelType w:val="multilevel"/>
    <w:tmpl w:val="AF88649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50FE9"/>
    <w:multiLevelType w:val="multilevel"/>
    <w:tmpl w:val="29B0B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5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6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7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8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4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5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7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B7C1B"/>
    <w:multiLevelType w:val="hybridMultilevel"/>
    <w:tmpl w:val="271482EA"/>
    <w:lvl w:ilvl="0" w:tplc="D90C5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6">
    <w:nsid w:val="690E1219"/>
    <w:multiLevelType w:val="hybridMultilevel"/>
    <w:tmpl w:val="11DEE49A"/>
    <w:lvl w:ilvl="0" w:tplc="A64650F6">
      <w:start w:val="1"/>
      <w:numFmt w:val="decimal"/>
      <w:lvlText w:val="2.3.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8"/>
  </w:num>
  <w:num w:numId="4">
    <w:abstractNumId w:val="18"/>
  </w:num>
  <w:num w:numId="5">
    <w:abstractNumId w:val="14"/>
  </w:num>
  <w:num w:numId="6">
    <w:abstractNumId w:val="3"/>
  </w:num>
  <w:num w:numId="7">
    <w:abstractNumId w:val="5"/>
  </w:num>
  <w:num w:numId="8">
    <w:abstractNumId w:val="19"/>
  </w:num>
  <w:num w:numId="9">
    <w:abstractNumId w:val="11"/>
  </w:num>
  <w:num w:numId="10">
    <w:abstractNumId w:val="8"/>
  </w:num>
  <w:num w:numId="11">
    <w:abstractNumId w:val="33"/>
  </w:num>
  <w:num w:numId="12">
    <w:abstractNumId w:val="30"/>
  </w:num>
  <w:num w:numId="13">
    <w:abstractNumId w:val="37"/>
  </w:num>
  <w:num w:numId="14">
    <w:abstractNumId w:val="4"/>
  </w:num>
  <w:num w:numId="15">
    <w:abstractNumId w:val="21"/>
  </w:num>
  <w:num w:numId="16">
    <w:abstractNumId w:val="23"/>
  </w:num>
  <w:num w:numId="17">
    <w:abstractNumId w:val="15"/>
  </w:num>
  <w:num w:numId="18">
    <w:abstractNumId w:val="13"/>
  </w:num>
  <w:num w:numId="19">
    <w:abstractNumId w:val="31"/>
  </w:num>
  <w:num w:numId="20">
    <w:abstractNumId w:val="20"/>
  </w:num>
  <w:num w:numId="21">
    <w:abstractNumId w:val="26"/>
  </w:num>
  <w:num w:numId="22">
    <w:abstractNumId w:val="24"/>
  </w:num>
  <w:num w:numId="23">
    <w:abstractNumId w:val="17"/>
  </w:num>
  <w:num w:numId="24">
    <w:abstractNumId w:val="35"/>
  </w:num>
  <w:num w:numId="25">
    <w:abstractNumId w:val="32"/>
  </w:num>
  <w:num w:numId="26">
    <w:abstractNumId w:val="16"/>
  </w:num>
  <w:num w:numId="27">
    <w:abstractNumId w:val="27"/>
  </w:num>
  <w:num w:numId="28">
    <w:abstractNumId w:val="1"/>
  </w:num>
  <w:num w:numId="29">
    <w:abstractNumId w:val="10"/>
  </w:num>
  <w:num w:numId="30">
    <w:abstractNumId w:val="2"/>
  </w:num>
  <w:num w:numId="31">
    <w:abstractNumId w:val="25"/>
  </w:num>
  <w:num w:numId="32">
    <w:abstractNumId w:val="34"/>
  </w:num>
  <w:num w:numId="33">
    <w:abstractNumId w:val="9"/>
  </w:num>
  <w:num w:numId="34">
    <w:abstractNumId w:val="0"/>
  </w:num>
  <w:num w:numId="35">
    <w:abstractNumId w:val="12"/>
  </w:num>
  <w:num w:numId="36">
    <w:abstractNumId w:val="6"/>
  </w:num>
  <w:num w:numId="37">
    <w:abstractNumId w:val="3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65D52"/>
    <w:rsid w:val="00177216"/>
    <w:rsid w:val="00181B4F"/>
    <w:rsid w:val="00184256"/>
    <w:rsid w:val="00185B60"/>
    <w:rsid w:val="001A2B95"/>
    <w:rsid w:val="001C098B"/>
    <w:rsid w:val="001C61D8"/>
    <w:rsid w:val="001E54BA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43AC7"/>
    <w:rsid w:val="0036113A"/>
    <w:rsid w:val="003651C1"/>
    <w:rsid w:val="003752FA"/>
    <w:rsid w:val="00396397"/>
    <w:rsid w:val="003B4CB2"/>
    <w:rsid w:val="003C26BD"/>
    <w:rsid w:val="003F53C6"/>
    <w:rsid w:val="00424617"/>
    <w:rsid w:val="0042656F"/>
    <w:rsid w:val="0043185A"/>
    <w:rsid w:val="00431C07"/>
    <w:rsid w:val="00444F2F"/>
    <w:rsid w:val="00461ACD"/>
    <w:rsid w:val="00463991"/>
    <w:rsid w:val="0049233A"/>
    <w:rsid w:val="004B228E"/>
    <w:rsid w:val="004B2E6B"/>
    <w:rsid w:val="004B5DE6"/>
    <w:rsid w:val="004D6C17"/>
    <w:rsid w:val="004F4329"/>
    <w:rsid w:val="004F631F"/>
    <w:rsid w:val="004F7053"/>
    <w:rsid w:val="005315F3"/>
    <w:rsid w:val="0054497B"/>
    <w:rsid w:val="005502C2"/>
    <w:rsid w:val="00555736"/>
    <w:rsid w:val="00565598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D08D6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A1723"/>
    <w:rsid w:val="006B28A3"/>
    <w:rsid w:val="006C0AA1"/>
    <w:rsid w:val="006D1F9B"/>
    <w:rsid w:val="006E72AF"/>
    <w:rsid w:val="006F5A5B"/>
    <w:rsid w:val="006F7C50"/>
    <w:rsid w:val="00710DA6"/>
    <w:rsid w:val="00722E3A"/>
    <w:rsid w:val="007479CF"/>
    <w:rsid w:val="00763A72"/>
    <w:rsid w:val="007679C0"/>
    <w:rsid w:val="00783118"/>
    <w:rsid w:val="00785B31"/>
    <w:rsid w:val="0079789C"/>
    <w:rsid w:val="007C2AD1"/>
    <w:rsid w:val="007E1C3F"/>
    <w:rsid w:val="008049C4"/>
    <w:rsid w:val="00815A0D"/>
    <w:rsid w:val="00821861"/>
    <w:rsid w:val="008306EC"/>
    <w:rsid w:val="00844138"/>
    <w:rsid w:val="00860E63"/>
    <w:rsid w:val="00861F00"/>
    <w:rsid w:val="00865791"/>
    <w:rsid w:val="00870A85"/>
    <w:rsid w:val="00876E0B"/>
    <w:rsid w:val="008D080B"/>
    <w:rsid w:val="008E6392"/>
    <w:rsid w:val="008F05CD"/>
    <w:rsid w:val="009154F2"/>
    <w:rsid w:val="00941E6B"/>
    <w:rsid w:val="00953ED7"/>
    <w:rsid w:val="00955B39"/>
    <w:rsid w:val="00956804"/>
    <w:rsid w:val="00962122"/>
    <w:rsid w:val="009676A0"/>
    <w:rsid w:val="0098270C"/>
    <w:rsid w:val="00985758"/>
    <w:rsid w:val="00987478"/>
    <w:rsid w:val="009A2F68"/>
    <w:rsid w:val="009C02B4"/>
    <w:rsid w:val="009C2F67"/>
    <w:rsid w:val="009D595A"/>
    <w:rsid w:val="009E37D6"/>
    <w:rsid w:val="00A23595"/>
    <w:rsid w:val="00A273FD"/>
    <w:rsid w:val="00A314BA"/>
    <w:rsid w:val="00A44877"/>
    <w:rsid w:val="00A52452"/>
    <w:rsid w:val="00A62F30"/>
    <w:rsid w:val="00A65B3F"/>
    <w:rsid w:val="00A91F96"/>
    <w:rsid w:val="00A954DD"/>
    <w:rsid w:val="00AB63C6"/>
    <w:rsid w:val="00AC0FBC"/>
    <w:rsid w:val="00AC30FB"/>
    <w:rsid w:val="00AC5EA5"/>
    <w:rsid w:val="00B014D4"/>
    <w:rsid w:val="00B12246"/>
    <w:rsid w:val="00B2486D"/>
    <w:rsid w:val="00B37440"/>
    <w:rsid w:val="00B46025"/>
    <w:rsid w:val="00B508D9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57F3A"/>
    <w:rsid w:val="00C616CA"/>
    <w:rsid w:val="00C6363D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43A38"/>
    <w:rsid w:val="00D537BB"/>
    <w:rsid w:val="00D57D77"/>
    <w:rsid w:val="00D64F3F"/>
    <w:rsid w:val="00D95923"/>
    <w:rsid w:val="00DA1523"/>
    <w:rsid w:val="00DA7EAB"/>
    <w:rsid w:val="00DB2AE8"/>
    <w:rsid w:val="00DC613F"/>
    <w:rsid w:val="00DD47DB"/>
    <w:rsid w:val="00DE28AE"/>
    <w:rsid w:val="00E05F3C"/>
    <w:rsid w:val="00E15045"/>
    <w:rsid w:val="00E32E33"/>
    <w:rsid w:val="00E61002"/>
    <w:rsid w:val="00E6281B"/>
    <w:rsid w:val="00E6697A"/>
    <w:rsid w:val="00E71FA0"/>
    <w:rsid w:val="00E72EB9"/>
    <w:rsid w:val="00E82978"/>
    <w:rsid w:val="00EA10B2"/>
    <w:rsid w:val="00EA4531"/>
    <w:rsid w:val="00EB4296"/>
    <w:rsid w:val="00EB66CF"/>
    <w:rsid w:val="00ED19DE"/>
    <w:rsid w:val="00ED5DB4"/>
    <w:rsid w:val="00EE34C6"/>
    <w:rsid w:val="00F31F45"/>
    <w:rsid w:val="00F45093"/>
    <w:rsid w:val="00F91CD8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B432-B364-4237-B57A-97E9A9B6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2013-12-25T10:45:00Z</cp:lastPrinted>
  <dcterms:created xsi:type="dcterms:W3CDTF">2016-07-27T11:49:00Z</dcterms:created>
  <dcterms:modified xsi:type="dcterms:W3CDTF">2016-07-27T12:12:00Z</dcterms:modified>
</cp:coreProperties>
</file>