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AB0373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AB037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B0373">
        <w:rPr>
          <w:rFonts w:ascii="Times New Roman" w:hAnsi="Times New Roman" w:cs="Times New Roman"/>
          <w:sz w:val="20"/>
          <w:szCs w:val="20"/>
        </w:rPr>
        <w:t>22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753C9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AB0373">
        <w:rPr>
          <w:rFonts w:ascii="Times New Roman" w:hAnsi="Times New Roman" w:cs="Times New Roman"/>
          <w:sz w:val="20"/>
          <w:szCs w:val="20"/>
        </w:rPr>
        <w:t>6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B0373">
        <w:rPr>
          <w:rFonts w:ascii="Times New Roman" w:hAnsi="Times New Roman" w:cs="Times New Roman"/>
          <w:sz w:val="20"/>
          <w:szCs w:val="20"/>
        </w:rPr>
        <w:t>14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AB0373">
        <w:rPr>
          <w:rFonts w:ascii="Times New Roman" w:hAnsi="Times New Roman" w:cs="Times New Roman"/>
          <w:sz w:val="20"/>
          <w:szCs w:val="20"/>
        </w:rPr>
        <w:t xml:space="preserve">,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AB0373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>Начальник ЮО</w:t>
      </w:r>
    </w:p>
    <w:p w:rsidR="00AB0373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Pr="00F1775B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роведения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AB0373">
        <w:rPr>
          <w:rFonts w:ascii="Times New Roman" w:eastAsia="Times New Roman" w:hAnsi="Times New Roman" w:cs="Times New Roman"/>
          <w:lang w:eastAsia="ru-RU"/>
        </w:rPr>
        <w:t xml:space="preserve">акупках </w:t>
      </w:r>
      <w:r w:rsidR="007753C9">
        <w:rPr>
          <w:rFonts w:ascii="Times New Roman" w:eastAsia="Times New Roman" w:hAnsi="Times New Roman" w:cs="Times New Roman"/>
          <w:lang w:eastAsia="ru-RU"/>
        </w:rPr>
        <w:t>АО «Прибой» Ст. 25 п</w:t>
      </w:r>
      <w:r w:rsidR="00AB0373">
        <w:rPr>
          <w:rFonts w:ascii="Times New Roman" w:eastAsia="Times New Roman" w:hAnsi="Times New Roman" w:cs="Times New Roman"/>
          <w:lang w:eastAsia="ru-RU"/>
        </w:rPr>
        <w:t>.</w:t>
      </w:r>
      <w:r w:rsidR="007753C9">
        <w:rPr>
          <w:rFonts w:ascii="Times New Roman" w:eastAsia="Times New Roman" w:hAnsi="Times New Roman" w:cs="Times New Roman"/>
          <w:lang w:eastAsia="ru-RU"/>
        </w:rPr>
        <w:t xml:space="preserve"> 4.</w:t>
      </w:r>
      <w:r w:rsidR="00D0496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покупка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AB0373">
        <w:rPr>
          <w:rFonts w:ascii="Times New Roman" w:eastAsia="Calibri" w:hAnsi="Times New Roman" w:cs="Times New Roman"/>
        </w:rPr>
        <w:t xml:space="preserve"> </w:t>
      </w:r>
      <w:r w:rsidR="00AB0373">
        <w:rPr>
          <w:rFonts w:ascii="Times New Roman" w:eastAsia="Times New Roman" w:hAnsi="Times New Roman" w:cs="Times New Roman"/>
          <w:lang w:eastAsia="ru-RU"/>
        </w:rPr>
        <w:t xml:space="preserve">для нужд предприятия </w:t>
      </w:r>
      <w:r w:rsidR="00E363E8" w:rsidRPr="00F1775B">
        <w:rPr>
          <w:rFonts w:ascii="Times New Roman" w:eastAsia="Times New Roman" w:hAnsi="Times New Roman" w:cs="Times New Roman"/>
          <w:lang w:eastAsia="ru-RU"/>
        </w:rPr>
        <w:t>АО «Прибой»</w:t>
      </w:r>
      <w:r w:rsidR="007753C9">
        <w:rPr>
          <w:rFonts w:ascii="Times New Roman" w:eastAsia="Times New Roman" w:hAnsi="Times New Roman" w:cs="Times New Roman"/>
          <w:lang w:eastAsia="ru-RU"/>
        </w:rPr>
        <w:t>.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5157C6" w:rsidRDefault="005157C6" w:rsidP="005157C6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hAnsi="Times New Roman" w:cs="Times New Roman"/>
          <w:b/>
        </w:rPr>
        <w:t xml:space="preserve">Слушали </w:t>
      </w:r>
      <w:r w:rsidRPr="00D0488B">
        <w:rPr>
          <w:rFonts w:ascii="Times New Roman" w:hAnsi="Times New Roman" w:cs="Times New Roman"/>
        </w:rPr>
        <w:t xml:space="preserve">главного инженера – </w:t>
      </w:r>
      <w:proofErr w:type="spellStart"/>
      <w:r w:rsidRPr="00D0488B">
        <w:rPr>
          <w:rFonts w:ascii="Times New Roman" w:hAnsi="Times New Roman" w:cs="Times New Roman"/>
        </w:rPr>
        <w:t>Стефаниди</w:t>
      </w:r>
      <w:proofErr w:type="spellEnd"/>
      <w:r w:rsidRPr="00D0488B">
        <w:rPr>
          <w:rFonts w:ascii="Times New Roman" w:hAnsi="Times New Roman" w:cs="Times New Roman"/>
        </w:rPr>
        <w:t xml:space="preserve"> Г.Ф. о необходимости провести закупку  у единственного поставщика на заключение договора на </w:t>
      </w:r>
      <w:r>
        <w:rPr>
          <w:rFonts w:ascii="Times New Roman" w:eastAsia="Times New Roman" w:hAnsi="Times New Roman" w:cs="Times New Roman"/>
          <w:lang w:eastAsia="ru-RU"/>
        </w:rPr>
        <w:t>покупку электроэнергии (мощности)</w:t>
      </w:r>
      <w:r w:rsidR="00AB0373">
        <w:rPr>
          <w:rFonts w:ascii="Times New Roman" w:eastAsia="Times New Roman" w:hAnsi="Times New Roman" w:cs="Times New Roman"/>
          <w:lang w:eastAsia="ru-RU"/>
        </w:rPr>
        <w:t xml:space="preserve"> для нужд предприятия </w:t>
      </w:r>
      <w:r w:rsidRPr="00D0488B">
        <w:rPr>
          <w:rFonts w:ascii="Times New Roman" w:eastAsia="Times New Roman" w:hAnsi="Times New Roman" w:cs="Times New Roman"/>
          <w:lang w:eastAsia="ru-RU"/>
        </w:rPr>
        <w:t>АО «Прибой». Обоснование для применения Заказчиком способа закупки у единственного поставщика: закупка проводится у единственного поставщика в соотве</w:t>
      </w:r>
      <w:r w:rsidR="00AB0373">
        <w:rPr>
          <w:rFonts w:ascii="Times New Roman" w:eastAsia="Times New Roman" w:hAnsi="Times New Roman" w:cs="Times New Roman"/>
          <w:lang w:eastAsia="ru-RU"/>
        </w:rPr>
        <w:t xml:space="preserve">тствии с Положением о закупках </w:t>
      </w:r>
      <w:r w:rsidRPr="00D0488B">
        <w:rPr>
          <w:rFonts w:ascii="Times New Roman" w:eastAsia="Times New Roman" w:hAnsi="Times New Roman" w:cs="Times New Roman"/>
          <w:lang w:eastAsia="ru-RU"/>
        </w:rPr>
        <w:t>АО «Прибой» Ст. 25 п</w:t>
      </w:r>
      <w:r w:rsidR="00AB0373">
        <w:rPr>
          <w:rFonts w:ascii="Times New Roman" w:eastAsia="Times New Roman" w:hAnsi="Times New Roman" w:cs="Times New Roman"/>
          <w:lang w:eastAsia="ru-RU"/>
        </w:rPr>
        <w:t>.</w:t>
      </w:r>
      <w:r w:rsidRPr="00D0488B">
        <w:rPr>
          <w:rFonts w:ascii="Times New Roman" w:eastAsia="Times New Roman" w:hAnsi="Times New Roman" w:cs="Times New Roman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0488B">
        <w:rPr>
          <w:rFonts w:ascii="Times New Roman" w:eastAsia="Times New Roman" w:hAnsi="Times New Roman" w:cs="Times New Roman"/>
          <w:lang w:eastAsia="ru-RU"/>
        </w:rPr>
        <w:t>.</w:t>
      </w:r>
    </w:p>
    <w:p w:rsidR="005157C6" w:rsidRPr="009074CE" w:rsidRDefault="00AB0373" w:rsidP="005157C6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Между </w:t>
      </w:r>
      <w:r w:rsidR="005157C6" w:rsidRPr="00D0488B">
        <w:rPr>
          <w:rFonts w:ascii="Times New Roman" w:eastAsia="Times New Roman" w:hAnsi="Times New Roman" w:cs="Times New Roman"/>
          <w:lang w:eastAsia="ru-RU"/>
        </w:rPr>
        <w:t xml:space="preserve">АО «Прибой» и </w:t>
      </w:r>
      <w:r w:rsidR="005157C6"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="005157C6"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157C6"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="005157C6"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515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7C6" w:rsidRPr="00D0488B">
        <w:rPr>
          <w:rFonts w:ascii="Times New Roman" w:eastAsia="Batang" w:hAnsi="Times New Roman" w:cs="Times New Roman"/>
        </w:rPr>
        <w:t xml:space="preserve">заключен договор № </w:t>
      </w:r>
      <w:r w:rsidR="005157C6">
        <w:rPr>
          <w:rFonts w:ascii="Times New Roman" w:eastAsia="Batang" w:hAnsi="Times New Roman" w:cs="Times New Roman"/>
        </w:rPr>
        <w:t>140111 от 30</w:t>
      </w:r>
      <w:r w:rsidR="005157C6" w:rsidRPr="00D0488B">
        <w:rPr>
          <w:rFonts w:ascii="Times New Roman" w:eastAsia="Batang" w:hAnsi="Times New Roman" w:cs="Times New Roman"/>
        </w:rPr>
        <w:t>.</w:t>
      </w:r>
      <w:r w:rsidR="005157C6">
        <w:rPr>
          <w:rFonts w:ascii="Times New Roman" w:eastAsia="Batang" w:hAnsi="Times New Roman" w:cs="Times New Roman"/>
        </w:rPr>
        <w:t>12</w:t>
      </w:r>
      <w:r w:rsidR="005157C6" w:rsidRPr="00D0488B">
        <w:rPr>
          <w:rFonts w:ascii="Times New Roman" w:eastAsia="Batang" w:hAnsi="Times New Roman" w:cs="Times New Roman"/>
        </w:rPr>
        <w:t>.201</w:t>
      </w:r>
      <w:r w:rsidR="005157C6">
        <w:rPr>
          <w:rFonts w:ascii="Times New Roman" w:eastAsia="Batang" w:hAnsi="Times New Roman" w:cs="Times New Roman"/>
        </w:rPr>
        <w:t>1</w:t>
      </w:r>
      <w:r w:rsidR="005157C6" w:rsidRPr="00D0488B">
        <w:rPr>
          <w:rFonts w:ascii="Times New Roman" w:eastAsia="Batang" w:hAnsi="Times New Roman" w:cs="Times New Roman"/>
        </w:rPr>
        <w:t xml:space="preserve"> г. Согласно п. 7</w:t>
      </w:r>
      <w:r w:rsidR="005157C6">
        <w:rPr>
          <w:rFonts w:ascii="Times New Roman" w:eastAsia="Batang" w:hAnsi="Times New Roman" w:cs="Times New Roman"/>
        </w:rPr>
        <w:t>.</w:t>
      </w:r>
      <w:r w:rsidR="005157C6" w:rsidRPr="00D0488B">
        <w:rPr>
          <w:rFonts w:ascii="Times New Roman" w:eastAsia="Batang" w:hAnsi="Times New Roman" w:cs="Times New Roman"/>
        </w:rPr>
        <w:t>1</w:t>
      </w:r>
      <w:r w:rsidR="005157C6">
        <w:rPr>
          <w:rFonts w:ascii="Times New Roman" w:eastAsia="Batang" w:hAnsi="Times New Roman" w:cs="Times New Roman"/>
        </w:rPr>
        <w:t xml:space="preserve"> д</w:t>
      </w:r>
      <w:r w:rsidR="005157C6" w:rsidRPr="00D0488B">
        <w:rPr>
          <w:rFonts w:ascii="Times New Roman" w:eastAsia="Batang" w:hAnsi="Times New Roman" w:cs="Times New Roman"/>
        </w:rPr>
        <w:t>оговор</w:t>
      </w:r>
      <w:r w:rsidR="005157C6">
        <w:rPr>
          <w:rFonts w:ascii="Times New Roman" w:eastAsia="Batang" w:hAnsi="Times New Roman" w:cs="Times New Roman"/>
        </w:rPr>
        <w:t>а</w:t>
      </w:r>
      <w:r w:rsidR="005157C6" w:rsidRPr="00D0488B">
        <w:rPr>
          <w:rFonts w:ascii="Times New Roman" w:eastAsia="Batang" w:hAnsi="Times New Roman" w:cs="Times New Roman"/>
        </w:rPr>
        <w:t xml:space="preserve"> № </w:t>
      </w:r>
      <w:r w:rsidR="005157C6">
        <w:rPr>
          <w:rFonts w:ascii="Times New Roman" w:eastAsia="Batang" w:hAnsi="Times New Roman" w:cs="Times New Roman"/>
        </w:rPr>
        <w:t>140111 от 30</w:t>
      </w:r>
      <w:r w:rsidR="005157C6" w:rsidRPr="00D0488B">
        <w:rPr>
          <w:rFonts w:ascii="Times New Roman" w:eastAsia="Batang" w:hAnsi="Times New Roman" w:cs="Times New Roman"/>
        </w:rPr>
        <w:t>.</w:t>
      </w:r>
      <w:r w:rsidR="005157C6">
        <w:rPr>
          <w:rFonts w:ascii="Times New Roman" w:eastAsia="Batang" w:hAnsi="Times New Roman" w:cs="Times New Roman"/>
        </w:rPr>
        <w:t>12</w:t>
      </w:r>
      <w:r w:rsidR="005157C6" w:rsidRPr="00D0488B">
        <w:rPr>
          <w:rFonts w:ascii="Times New Roman" w:eastAsia="Batang" w:hAnsi="Times New Roman" w:cs="Times New Roman"/>
        </w:rPr>
        <w:t>.201</w:t>
      </w:r>
      <w:r w:rsidR="005157C6">
        <w:rPr>
          <w:rFonts w:ascii="Times New Roman" w:eastAsia="Batang" w:hAnsi="Times New Roman" w:cs="Times New Roman"/>
        </w:rPr>
        <w:t>1</w:t>
      </w:r>
      <w:r w:rsidR="005157C6" w:rsidRPr="00D0488B">
        <w:rPr>
          <w:rFonts w:ascii="Times New Roman" w:eastAsia="Batang" w:hAnsi="Times New Roman" w:cs="Times New Roman"/>
        </w:rPr>
        <w:t xml:space="preserve"> г. </w:t>
      </w:r>
      <w:r w:rsidR="005157C6">
        <w:rPr>
          <w:rFonts w:ascii="Times New Roman" w:eastAsia="Batang" w:hAnsi="Times New Roman" w:cs="Times New Roman"/>
        </w:rPr>
        <w:t xml:space="preserve">договор </w:t>
      </w:r>
      <w:r w:rsidR="005157C6" w:rsidRPr="00D0488B">
        <w:rPr>
          <w:rFonts w:ascii="Times New Roman" w:eastAsia="Batang" w:hAnsi="Times New Roman" w:cs="Times New Roman"/>
        </w:rPr>
        <w:t>считать пролонгированным на 201</w:t>
      </w:r>
      <w:r>
        <w:rPr>
          <w:rFonts w:ascii="Times New Roman" w:eastAsia="Batang" w:hAnsi="Times New Roman" w:cs="Times New Roman"/>
        </w:rPr>
        <w:t>7</w:t>
      </w:r>
      <w:r w:rsidR="005157C6" w:rsidRPr="00D0488B">
        <w:rPr>
          <w:rFonts w:ascii="Times New Roman" w:eastAsia="Batang" w:hAnsi="Times New Roman" w:cs="Times New Roman"/>
        </w:rPr>
        <w:t xml:space="preserve"> год на прежних условиях.</w:t>
      </w:r>
    </w:p>
    <w:p w:rsidR="00C75CB9" w:rsidRPr="009802F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  до 31.12.201</w:t>
      </w:r>
      <w:r w:rsidR="00AB037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7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количество: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AB03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</w:t>
      </w:r>
      <w:proofErr w:type="spell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proofErr w:type="gram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753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037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000 000 руб. 00 коп. 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Поставщик – ОАО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775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D0496E" w:rsidRDefault="00AB0373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Пролонгировать договор </w:t>
      </w:r>
      <w:r w:rsidR="00B76653" w:rsidRPr="000748B0">
        <w:rPr>
          <w:rFonts w:ascii="Times New Roman" w:hAnsi="Times New Roman" w:cs="Times New Roman"/>
          <w:sz w:val="20"/>
          <w:szCs w:val="20"/>
        </w:rPr>
        <w:t xml:space="preserve">с  </w:t>
      </w:r>
      <w:r w:rsidR="00D0496E"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="00D0496E"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653" w:rsidRPr="00F1775B">
        <w:rPr>
          <w:rFonts w:ascii="Times New Roman" w:hAnsi="Times New Roman" w:cs="Times New Roman"/>
          <w:sz w:val="20"/>
          <w:szCs w:val="20"/>
        </w:rPr>
        <w:t>на</w:t>
      </w:r>
      <w:r w:rsidR="00D0496E">
        <w:rPr>
          <w:rFonts w:ascii="Times New Roman" w:hAnsi="Times New Roman" w:cs="Times New Roman"/>
          <w:sz w:val="20"/>
          <w:szCs w:val="20"/>
        </w:rPr>
        <w:t xml:space="preserve"> покупку</w:t>
      </w:r>
      <w:r w:rsidR="00B76653" w:rsidRPr="00F1775B">
        <w:rPr>
          <w:rFonts w:ascii="Times New Roman" w:hAnsi="Times New Roman" w:cs="Times New Roman"/>
          <w:sz w:val="20"/>
          <w:szCs w:val="20"/>
        </w:rPr>
        <w:t xml:space="preserve">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D049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нужд предприятия </w:t>
      </w:r>
      <w:r w:rsidR="00C75CB9" w:rsidRPr="00F1775B">
        <w:rPr>
          <w:rFonts w:ascii="Times New Roman" w:eastAsia="Times New Roman" w:hAnsi="Times New Roman" w:cs="Times New Roman"/>
          <w:lang w:eastAsia="ru-RU"/>
        </w:rPr>
        <w:t xml:space="preserve">АО «Прибой» </w:t>
      </w:r>
      <w:r w:rsidR="00B76653" w:rsidRPr="00F1775B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AB0373">
        <w:rPr>
          <w:rFonts w:ascii="Times New Roman" w:hAnsi="Times New Roman" w:cs="Times New Roman"/>
          <w:b/>
          <w:sz w:val="20"/>
          <w:szCs w:val="20"/>
        </w:rPr>
        <w:t>22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7753C9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AB0373">
        <w:rPr>
          <w:rFonts w:ascii="Times New Roman" w:hAnsi="Times New Roman" w:cs="Times New Roman"/>
          <w:b/>
          <w:sz w:val="20"/>
          <w:szCs w:val="20"/>
        </w:rPr>
        <w:t>6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B0373" w:rsidRDefault="00AB0373" w:rsidP="00AB037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Председатель: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А.Н.-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0F0F7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F0F78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директора по </w:t>
      </w:r>
      <w:r>
        <w:rPr>
          <w:rFonts w:ascii="Times New Roman" w:hAnsi="Times New Roman" w:cs="Times New Roman"/>
          <w:sz w:val="20"/>
          <w:szCs w:val="20"/>
        </w:rPr>
        <w:t>экономике</w:t>
      </w:r>
    </w:p>
    <w:p w:rsidR="00AB0373" w:rsidRDefault="00AB0373" w:rsidP="00AB037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</w:t>
      </w:r>
      <w:r>
        <w:rPr>
          <w:rFonts w:ascii="Times New Roman" w:hAnsi="Times New Roman" w:cs="Times New Roman"/>
          <w:sz w:val="20"/>
          <w:szCs w:val="20"/>
        </w:rPr>
        <w:t xml:space="preserve">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F0F78">
        <w:rPr>
          <w:rFonts w:ascii="Times New Roman" w:hAnsi="Times New Roman" w:cs="Times New Roman"/>
          <w:sz w:val="20"/>
          <w:szCs w:val="20"/>
        </w:rPr>
        <w:t xml:space="preserve"> Главный инженер   </w:t>
      </w:r>
    </w:p>
    <w:p w:rsidR="00AB0373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Начальник АХУ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>
        <w:rPr>
          <w:rFonts w:ascii="Times New Roman" w:hAnsi="Times New Roman" w:cs="Times New Roman"/>
          <w:sz w:val="20"/>
          <w:szCs w:val="20"/>
        </w:rPr>
        <w:t xml:space="preserve"> - Начальник ЮО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</w:t>
      </w:r>
    </w:p>
    <w:p w:rsidR="00AB0373" w:rsidRPr="000F0F78" w:rsidRDefault="00AB0373" w:rsidP="00AB0373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B0373" w:rsidRPr="000F0F78" w:rsidRDefault="00AB0373" w:rsidP="00AB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                                                     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Жукова - </w:t>
      </w:r>
      <w:r w:rsidRPr="000F0F78">
        <w:rPr>
          <w:rFonts w:ascii="Times New Roman" w:hAnsi="Times New Roman" w:cs="Times New Roman"/>
          <w:sz w:val="20"/>
          <w:szCs w:val="20"/>
        </w:rPr>
        <w:t>Экономист ПЭО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157C6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753C9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AB0373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D20B6"/>
    <w:rsid w:val="00CF721B"/>
    <w:rsid w:val="00D0496E"/>
    <w:rsid w:val="00D12D77"/>
    <w:rsid w:val="00D20F72"/>
    <w:rsid w:val="00D537BB"/>
    <w:rsid w:val="00D57D77"/>
    <w:rsid w:val="00D64F3F"/>
    <w:rsid w:val="00D95923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1775B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9C50-BF43-4038-8809-7188C11B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2014-12-29T10:29:00Z</cp:lastPrinted>
  <dcterms:created xsi:type="dcterms:W3CDTF">2015-01-13T11:49:00Z</dcterms:created>
  <dcterms:modified xsi:type="dcterms:W3CDTF">2016-12-22T12:01:00Z</dcterms:modified>
</cp:coreProperties>
</file>