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1A289A" w:rsidRPr="001A289A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1A289A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A289A">
        <w:rPr>
          <w:rFonts w:ascii="Times New Roman" w:hAnsi="Times New Roman" w:cs="Times New Roman"/>
        </w:rPr>
        <w:t>11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F819CF" w:rsidRPr="00304073">
        <w:rPr>
          <w:rFonts w:ascii="Times New Roman" w:hAnsi="Times New Roman" w:cs="Times New Roman"/>
        </w:rPr>
        <w:t>353925</w:t>
      </w:r>
      <w:r w:rsidR="00F819CF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F819CF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6C207D">
        <w:rPr>
          <w:rFonts w:ascii="Times New Roman" w:hAnsi="Times New Roman" w:cs="Times New Roman"/>
        </w:rPr>
        <w:t>Франтова</w:t>
      </w:r>
      <w:proofErr w:type="spellEnd"/>
      <w:r w:rsidRPr="006C207D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6C207D">
        <w:rPr>
          <w:rFonts w:ascii="Times New Roman" w:hAnsi="Times New Roman" w:cs="Times New Roman"/>
        </w:rPr>
        <w:tab/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 </w:t>
      </w:r>
      <w:r w:rsidR="00A96880">
        <w:rPr>
          <w:rFonts w:ascii="Times New Roman" w:hAnsi="Times New Roman" w:cs="Times New Roman"/>
        </w:rPr>
        <w:t xml:space="preserve">Карпова А.Л. 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F819CF">
        <w:rPr>
          <w:rFonts w:ascii="Times New Roman" w:hAnsi="Times New Roman" w:cs="Times New Roman"/>
        </w:rPr>
        <w:t>Толкачева О.В.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AA44C9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D964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условий исполнения договора </w:t>
      </w:r>
      <w:r w:rsidR="00D964E7"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оборудования и материалов на территорию завода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«Прибой»</w:t>
      </w:r>
      <w:r w:rsidR="00FD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FD4C64" w:rsidRPr="00C44459">
        <w:rPr>
          <w:rFonts w:ascii="Times New Roman" w:hAnsi="Times New Roman" w:cs="Times New Roman"/>
          <w:sz w:val="24"/>
          <w:szCs w:val="24"/>
        </w:rPr>
        <w:t>353925, Краснодарский край, г. Новороссийск, пр. Дзержинского, 211, АО «Прибой».</w:t>
      </w:r>
    </w:p>
    <w:p w:rsidR="002E50DC" w:rsidRPr="004E072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 повестки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 xml:space="preserve"> дня  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64">
        <w:rPr>
          <w:rFonts w:ascii="Times New Roman" w:hAnsi="Times New Roman" w:cs="Times New Roman"/>
          <w:sz w:val="24"/>
          <w:szCs w:val="24"/>
        </w:rPr>
        <w:t>Толкачеву О.В.</w:t>
      </w:r>
    </w:p>
    <w:p w:rsidR="00D964E7" w:rsidRDefault="001A289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A96880">
        <w:rPr>
          <w:rFonts w:ascii="Times New Roman" w:hAnsi="Times New Roman" w:cs="Times New Roman"/>
          <w:sz w:val="24"/>
          <w:szCs w:val="24"/>
        </w:rPr>
        <w:t>7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 w:rsidR="001E620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4E0722" w:rsidRPr="004E0722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D964E7"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оборудования и материалов на территорию завода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«Прибой», расположенного по адресу: </w:t>
      </w:r>
      <w:r w:rsidR="00C44459" w:rsidRPr="00C44459">
        <w:rPr>
          <w:rFonts w:ascii="Times New Roman" w:hAnsi="Times New Roman" w:cs="Times New Roman"/>
          <w:sz w:val="24"/>
          <w:szCs w:val="24"/>
        </w:rPr>
        <w:t xml:space="preserve">353925, Краснодарский край, г. Новороссийск, пр. Дзержинского, 211, </w:t>
      </w:r>
      <w:r w:rsidR="00DC67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4459" w:rsidRPr="00C44459">
        <w:rPr>
          <w:rFonts w:ascii="Times New Roman" w:hAnsi="Times New Roman" w:cs="Times New Roman"/>
          <w:sz w:val="24"/>
          <w:szCs w:val="24"/>
        </w:rPr>
        <w:t>АО «Прибой».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1A289A">
        <w:rPr>
          <w:rFonts w:ascii="Times New Roman" w:hAnsi="Times New Roman" w:cs="Times New Roman"/>
          <w:sz w:val="24"/>
          <w:szCs w:val="24"/>
        </w:rPr>
        <w:t>04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A96880">
        <w:rPr>
          <w:rFonts w:ascii="Times New Roman" w:hAnsi="Times New Roman" w:cs="Times New Roman"/>
          <w:sz w:val="24"/>
          <w:szCs w:val="24"/>
        </w:rPr>
        <w:t>0</w:t>
      </w:r>
      <w:r w:rsidR="001A289A">
        <w:rPr>
          <w:rFonts w:ascii="Times New Roman" w:hAnsi="Times New Roman" w:cs="Times New Roman"/>
          <w:sz w:val="24"/>
          <w:szCs w:val="24"/>
        </w:rPr>
        <w:t>8</w:t>
      </w:r>
      <w:r w:rsidRPr="00AA44C9">
        <w:rPr>
          <w:rFonts w:ascii="Times New Roman" w:hAnsi="Times New Roman" w:cs="Times New Roman"/>
          <w:sz w:val="24"/>
          <w:szCs w:val="24"/>
        </w:rPr>
        <w:t>.20</w:t>
      </w:r>
      <w:r w:rsidR="00A96880">
        <w:rPr>
          <w:rFonts w:ascii="Times New Roman" w:hAnsi="Times New Roman" w:cs="Times New Roman"/>
          <w:sz w:val="24"/>
          <w:szCs w:val="24"/>
        </w:rPr>
        <w:t>17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48146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A96880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45A5" w:rsidRPr="00F045A5" w:rsidRDefault="001A289A" w:rsidP="00C97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«Формула Секьюрити», ООО «Торговый Дом ТИНКО»</w:t>
      </w:r>
      <w:r w:rsidR="00C97F50">
        <w:rPr>
          <w:rFonts w:ascii="Times New Roman" w:eastAsia="Calibri" w:hAnsi="Times New Roman" w:cs="Times New Roman"/>
          <w:sz w:val="24"/>
          <w:szCs w:val="24"/>
        </w:rPr>
        <w:t>.</w:t>
      </w:r>
      <w:r w:rsidR="00D964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722" w:rsidRDefault="004E0722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880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A96880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5F">
        <w:rPr>
          <w:rFonts w:ascii="Times New Roman" w:eastAsia="Calibri" w:hAnsi="Times New Roman" w:cs="Times New Roman"/>
          <w:sz w:val="24"/>
          <w:szCs w:val="24"/>
        </w:rPr>
        <w:t>З</w:t>
      </w:r>
      <w:r w:rsidRPr="00A96880">
        <w:rPr>
          <w:rFonts w:ascii="Times New Roman" w:eastAsia="Calibri" w:hAnsi="Times New Roman" w:cs="Times New Roman"/>
          <w:sz w:val="24"/>
          <w:szCs w:val="24"/>
        </w:rPr>
        <w:t>аявк</w:t>
      </w:r>
      <w:proofErr w:type="gramStart"/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045A5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F045A5">
        <w:rPr>
          <w:rFonts w:ascii="Times New Roman" w:eastAsia="Calibri" w:hAnsi="Times New Roman" w:cs="Times New Roman"/>
          <w:sz w:val="24"/>
          <w:szCs w:val="24"/>
        </w:rPr>
        <w:t xml:space="preserve"> «Формула Секьюрити»</w:t>
      </w:r>
      <w:r w:rsidR="001A289A">
        <w:rPr>
          <w:rFonts w:ascii="Times New Roman" w:eastAsia="Calibri" w:hAnsi="Times New Roman" w:cs="Times New Roman"/>
          <w:sz w:val="24"/>
          <w:szCs w:val="24"/>
        </w:rPr>
        <w:t>,</w:t>
      </w:r>
      <w:r w:rsidR="00F04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89A">
        <w:rPr>
          <w:rFonts w:ascii="Times New Roman" w:eastAsia="Calibri" w:hAnsi="Times New Roman" w:cs="Times New Roman"/>
          <w:sz w:val="24"/>
          <w:szCs w:val="24"/>
        </w:rPr>
        <w:t xml:space="preserve">ООО «Торговый Дом ТИНКО» </w:t>
      </w:r>
      <w:r w:rsidRPr="00A96880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4E0722" w:rsidRPr="004E0722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22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Коммерческое предложение </w:t>
      </w:r>
      <w:r w:rsidR="004D62C2">
        <w:rPr>
          <w:rFonts w:ascii="Times New Roman" w:eastAsia="Calibri" w:hAnsi="Times New Roman" w:cs="Times New Roman"/>
          <w:sz w:val="24"/>
          <w:szCs w:val="24"/>
        </w:rPr>
        <w:t>ООО «Торговый Дом ТИНКО»</w:t>
      </w:r>
      <w:r w:rsidR="0091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5A5">
        <w:rPr>
          <w:rFonts w:ascii="Times New Roman" w:hAnsi="Times New Roman" w:cs="Times New Roman"/>
          <w:bCs/>
          <w:sz w:val="24"/>
          <w:szCs w:val="24"/>
        </w:rPr>
        <w:t xml:space="preserve">содержит </w:t>
      </w:r>
      <w:r w:rsidR="00FD2E44">
        <w:rPr>
          <w:rFonts w:ascii="Times New Roman" w:hAnsi="Times New Roman" w:cs="Times New Roman"/>
          <w:bCs/>
          <w:sz w:val="24"/>
          <w:szCs w:val="24"/>
        </w:rPr>
        <w:t>более выгодные условия поставки</w:t>
      </w:r>
      <w:r w:rsidR="00BC4B56">
        <w:rPr>
          <w:rFonts w:ascii="Times New Roman" w:hAnsi="Times New Roman" w:cs="Times New Roman"/>
          <w:bCs/>
          <w:sz w:val="24"/>
          <w:szCs w:val="24"/>
        </w:rPr>
        <w:t xml:space="preserve"> оборудования и материалов</w:t>
      </w:r>
      <w:r w:rsidR="00F04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E44">
        <w:rPr>
          <w:rFonts w:ascii="Times New Roman" w:hAnsi="Times New Roman" w:cs="Times New Roman"/>
          <w:bCs/>
          <w:sz w:val="24"/>
          <w:szCs w:val="24"/>
        </w:rPr>
        <w:t>- более низкую</w:t>
      </w:r>
      <w:r w:rsidRPr="004E0722">
        <w:rPr>
          <w:rFonts w:ascii="Times New Roman" w:hAnsi="Times New Roman" w:cs="Times New Roman"/>
          <w:bCs/>
          <w:sz w:val="24"/>
          <w:szCs w:val="24"/>
        </w:rPr>
        <w:t xml:space="preserve"> стоимость.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F045A5" w:rsidRDefault="001173C8" w:rsidP="00F04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4D62C2">
        <w:rPr>
          <w:rFonts w:ascii="Times New Roman" w:eastAsia="Calibri" w:hAnsi="Times New Roman" w:cs="Times New Roman"/>
          <w:sz w:val="24"/>
          <w:szCs w:val="24"/>
        </w:rPr>
        <w:t>ООО «Торговый Дом ТИНКО»</w:t>
      </w:r>
      <w:r w:rsidR="00F04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3C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045A5"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оборудования и материалов на территорию завода </w:t>
      </w:r>
      <w:r w:rsidR="00F045A5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«Прибой», расположенного по </w:t>
      </w:r>
      <w:r w:rsidR="00D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67D3" w:rsidRPr="00C44459">
        <w:rPr>
          <w:rFonts w:ascii="Times New Roman" w:hAnsi="Times New Roman" w:cs="Times New Roman"/>
          <w:sz w:val="24"/>
          <w:szCs w:val="24"/>
        </w:rPr>
        <w:t>353925, Краснодарский край, г. Новороссийск, пр. Дзержинского, 211, АО «Прибой».</w:t>
      </w:r>
    </w:p>
    <w:p w:rsidR="005B7929" w:rsidRDefault="001173C8" w:rsidP="002E4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F871EF">
        <w:rPr>
          <w:rFonts w:ascii="Times New Roman" w:hAnsi="Times New Roman" w:cs="Times New Roman"/>
          <w:sz w:val="24"/>
          <w:szCs w:val="24"/>
        </w:rPr>
        <w:t xml:space="preserve"> </w:t>
      </w:r>
      <w:r w:rsidR="00BB4463">
        <w:rPr>
          <w:rFonts w:ascii="Times New Roman" w:hAnsi="Times New Roman" w:cs="Times New Roman"/>
          <w:sz w:val="24"/>
          <w:szCs w:val="24"/>
        </w:rPr>
        <w:t>122 571 руб. 0</w:t>
      </w:r>
      <w:bookmarkStart w:id="0" w:name="_GoBack"/>
      <w:bookmarkEnd w:id="0"/>
      <w:r w:rsidR="004D62C2">
        <w:rPr>
          <w:rFonts w:ascii="Times New Roman" w:hAnsi="Times New Roman" w:cs="Times New Roman"/>
          <w:sz w:val="24"/>
          <w:szCs w:val="24"/>
        </w:rPr>
        <w:t>2</w:t>
      </w:r>
      <w:r w:rsidR="00BC3C30">
        <w:rPr>
          <w:rFonts w:ascii="Times New Roman" w:hAnsi="Times New Roman" w:cs="Times New Roman"/>
          <w:sz w:val="24"/>
          <w:szCs w:val="24"/>
        </w:rPr>
        <w:t xml:space="preserve"> копей</w:t>
      </w:r>
      <w:r w:rsidR="002E455F">
        <w:rPr>
          <w:rFonts w:ascii="Times New Roman" w:hAnsi="Times New Roman" w:cs="Times New Roman"/>
          <w:sz w:val="24"/>
          <w:szCs w:val="24"/>
        </w:rPr>
        <w:t>к</w:t>
      </w:r>
      <w:r w:rsidR="00BC3C30">
        <w:rPr>
          <w:rFonts w:ascii="Times New Roman" w:hAnsi="Times New Roman" w:cs="Times New Roman"/>
          <w:sz w:val="24"/>
          <w:szCs w:val="24"/>
        </w:rPr>
        <w:t>и</w:t>
      </w:r>
      <w:r w:rsidR="002E455F">
        <w:rPr>
          <w:rFonts w:ascii="Times New Roman" w:hAnsi="Times New Roman" w:cs="Times New Roman"/>
          <w:sz w:val="24"/>
          <w:szCs w:val="24"/>
        </w:rPr>
        <w:t>, в том числе НДС 18 %.</w:t>
      </w:r>
    </w:p>
    <w:p w:rsidR="00F045A5" w:rsidRPr="00C11A0C" w:rsidRDefault="0029005F" w:rsidP="00F045A5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>Расчет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поставляемый товар производи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>тся Заказчиком платежным поручени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перечисления суммы, соответствующей спецификации, на расчетный счет Поставщика на условиях 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 xml:space="preserve">100 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 xml:space="preserve">% оплаты в течение 5 (Пять) банковских дней 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подписания </w:t>
      </w:r>
      <w:r w:rsidR="00F045A5" w:rsidRPr="003140F4">
        <w:rPr>
          <w:rFonts w:ascii="Times New Roman" w:eastAsia="Times New Roman" w:hAnsi="Times New Roman"/>
          <w:bCs/>
          <w:lang w:eastAsia="ar-SA"/>
        </w:rPr>
        <w:t>акта о приемке товара</w:t>
      </w:r>
      <w:r w:rsidR="00F045A5">
        <w:rPr>
          <w:rFonts w:ascii="Times New Roman" w:eastAsia="Times New Roman" w:hAnsi="Times New Roman"/>
          <w:bCs/>
          <w:lang w:eastAsia="ar-SA"/>
        </w:rPr>
        <w:t xml:space="preserve"> на территории Заказчика.</w:t>
      </w:r>
    </w:p>
    <w:p w:rsidR="002E455F" w:rsidRDefault="002E455F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6653" w:rsidRPr="002E455F" w:rsidRDefault="004D62C2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ООО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«Торговый Дом ТИНКО» </w:t>
      </w:r>
      <w:r w:rsidR="002E455F" w:rsidRPr="002E455F">
        <w:rPr>
          <w:rFonts w:ascii="Times New Roman" w:eastAsia="Calibri" w:hAnsi="Times New Roman" w:cs="Times New Roman"/>
        </w:rPr>
        <w:t xml:space="preserve"> </w:t>
      </w:r>
      <w:r w:rsidR="0029005F" w:rsidRPr="002E455F">
        <w:rPr>
          <w:rFonts w:ascii="Times New Roman" w:hAnsi="Times New Roman" w:cs="Times New Roman"/>
        </w:rPr>
        <w:t xml:space="preserve">обязано заключить договор не позднее 5 </w:t>
      </w:r>
      <w:r w:rsidR="000C2C79">
        <w:rPr>
          <w:rFonts w:ascii="Times New Roman" w:hAnsi="Times New Roman" w:cs="Times New Roman"/>
        </w:rPr>
        <w:t xml:space="preserve">рабочих </w:t>
      </w:r>
      <w:r w:rsidR="0029005F" w:rsidRPr="002E455F">
        <w:rPr>
          <w:rFonts w:ascii="Times New Roman" w:hAnsi="Times New Roman" w:cs="Times New Roman"/>
        </w:rPr>
        <w:t xml:space="preserve">дней </w:t>
      </w:r>
      <w:proofErr w:type="gramStart"/>
      <w:r w:rsidR="0029005F" w:rsidRPr="002E455F">
        <w:rPr>
          <w:rFonts w:ascii="Times New Roman" w:hAnsi="Times New Roman" w:cs="Times New Roman"/>
        </w:rPr>
        <w:t>с даты определения</w:t>
      </w:r>
      <w:proofErr w:type="gramEnd"/>
      <w:r w:rsidR="0029005F" w:rsidRPr="002E455F">
        <w:rPr>
          <w:rFonts w:ascii="Times New Roman" w:hAnsi="Times New Roman" w:cs="Times New Roman"/>
        </w:rPr>
        <w:t xml:space="preserve"> победителя запроса предложений.</w:t>
      </w:r>
    </w:p>
    <w:p w:rsidR="005B7929" w:rsidRPr="002E455F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4D62C2">
        <w:rPr>
          <w:rFonts w:ascii="Times New Roman" w:hAnsi="Times New Roman" w:cs="Times New Roman"/>
          <w:b/>
          <w:sz w:val="24"/>
          <w:szCs w:val="24"/>
        </w:rPr>
        <w:t>04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4D62C2">
        <w:rPr>
          <w:rFonts w:ascii="Times New Roman" w:hAnsi="Times New Roman" w:cs="Times New Roman"/>
          <w:b/>
          <w:sz w:val="24"/>
          <w:szCs w:val="24"/>
        </w:rPr>
        <w:t>08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F" w:rsidRPr="0029005F" w:rsidRDefault="00105391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005F"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29005F"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DF1FD1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0C2C79">
        <w:rPr>
          <w:rFonts w:ascii="Times New Roman" w:hAnsi="Times New Roman" w:cs="Times New Roman"/>
          <w:sz w:val="24"/>
          <w:szCs w:val="24"/>
        </w:rPr>
        <w:t>ь:</w:t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  <w:t xml:space="preserve">             О.В. Толкачева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FA6B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F992EA28"/>
    <w:lvl w:ilvl="0" w:tplc="80105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4C14"/>
    <w:rsid w:val="00050B86"/>
    <w:rsid w:val="0008190E"/>
    <w:rsid w:val="00087482"/>
    <w:rsid w:val="00093362"/>
    <w:rsid w:val="000C2C79"/>
    <w:rsid w:val="000D362A"/>
    <w:rsid w:val="000F3BCE"/>
    <w:rsid w:val="00105391"/>
    <w:rsid w:val="001155CF"/>
    <w:rsid w:val="001173C8"/>
    <w:rsid w:val="00141495"/>
    <w:rsid w:val="001516E2"/>
    <w:rsid w:val="00181B4F"/>
    <w:rsid w:val="00184256"/>
    <w:rsid w:val="00185B60"/>
    <w:rsid w:val="001A289A"/>
    <w:rsid w:val="001A7DF0"/>
    <w:rsid w:val="001C098B"/>
    <w:rsid w:val="001C61D8"/>
    <w:rsid w:val="001E2E79"/>
    <w:rsid w:val="001E620A"/>
    <w:rsid w:val="002131BA"/>
    <w:rsid w:val="002359FE"/>
    <w:rsid w:val="00246FA8"/>
    <w:rsid w:val="002471DD"/>
    <w:rsid w:val="002806F1"/>
    <w:rsid w:val="00287FE3"/>
    <w:rsid w:val="0029005F"/>
    <w:rsid w:val="00292F48"/>
    <w:rsid w:val="002A74CB"/>
    <w:rsid w:val="002B79D7"/>
    <w:rsid w:val="002D4DA5"/>
    <w:rsid w:val="002E455F"/>
    <w:rsid w:val="002E50DC"/>
    <w:rsid w:val="00304073"/>
    <w:rsid w:val="00304705"/>
    <w:rsid w:val="003161CE"/>
    <w:rsid w:val="003313AE"/>
    <w:rsid w:val="003C3740"/>
    <w:rsid w:val="00424617"/>
    <w:rsid w:val="00437159"/>
    <w:rsid w:val="00461ACD"/>
    <w:rsid w:val="00462912"/>
    <w:rsid w:val="0048146C"/>
    <w:rsid w:val="0049233A"/>
    <w:rsid w:val="004B2E6B"/>
    <w:rsid w:val="004D62C2"/>
    <w:rsid w:val="004E0722"/>
    <w:rsid w:val="004F631F"/>
    <w:rsid w:val="004F7053"/>
    <w:rsid w:val="0054497B"/>
    <w:rsid w:val="005502C2"/>
    <w:rsid w:val="00555736"/>
    <w:rsid w:val="0057337C"/>
    <w:rsid w:val="0058428C"/>
    <w:rsid w:val="00587C11"/>
    <w:rsid w:val="00591963"/>
    <w:rsid w:val="005A57EC"/>
    <w:rsid w:val="005B7929"/>
    <w:rsid w:val="005C6CC2"/>
    <w:rsid w:val="005E3A4F"/>
    <w:rsid w:val="006063A4"/>
    <w:rsid w:val="006222EC"/>
    <w:rsid w:val="00627D48"/>
    <w:rsid w:val="00652ACD"/>
    <w:rsid w:val="006540AF"/>
    <w:rsid w:val="00672F7D"/>
    <w:rsid w:val="006A48B3"/>
    <w:rsid w:val="006B28A3"/>
    <w:rsid w:val="006C0AA1"/>
    <w:rsid w:val="006C207D"/>
    <w:rsid w:val="006D1F9B"/>
    <w:rsid w:val="006E72AF"/>
    <w:rsid w:val="006F5A5B"/>
    <w:rsid w:val="00710DA6"/>
    <w:rsid w:val="00722E3A"/>
    <w:rsid w:val="00737CE3"/>
    <w:rsid w:val="00785B31"/>
    <w:rsid w:val="0079789C"/>
    <w:rsid w:val="007B0C33"/>
    <w:rsid w:val="007C2AD1"/>
    <w:rsid w:val="008049C4"/>
    <w:rsid w:val="008306EC"/>
    <w:rsid w:val="00865791"/>
    <w:rsid w:val="008D080B"/>
    <w:rsid w:val="008E6392"/>
    <w:rsid w:val="008F05CD"/>
    <w:rsid w:val="00913C7A"/>
    <w:rsid w:val="00941E6B"/>
    <w:rsid w:val="00955B39"/>
    <w:rsid w:val="00962122"/>
    <w:rsid w:val="00985758"/>
    <w:rsid w:val="00987478"/>
    <w:rsid w:val="009A2F68"/>
    <w:rsid w:val="009C02B4"/>
    <w:rsid w:val="00A13D38"/>
    <w:rsid w:val="00A314BA"/>
    <w:rsid w:val="00A62F30"/>
    <w:rsid w:val="00A65B3F"/>
    <w:rsid w:val="00A96880"/>
    <w:rsid w:val="00AA44C9"/>
    <w:rsid w:val="00AD385F"/>
    <w:rsid w:val="00B014D4"/>
    <w:rsid w:val="00B12246"/>
    <w:rsid w:val="00B46025"/>
    <w:rsid w:val="00B557FA"/>
    <w:rsid w:val="00B763E1"/>
    <w:rsid w:val="00B76653"/>
    <w:rsid w:val="00B96D5F"/>
    <w:rsid w:val="00BB04D5"/>
    <w:rsid w:val="00BB3AF5"/>
    <w:rsid w:val="00BB4463"/>
    <w:rsid w:val="00BB4C87"/>
    <w:rsid w:val="00BC3C30"/>
    <w:rsid w:val="00BC4B56"/>
    <w:rsid w:val="00BF1A5A"/>
    <w:rsid w:val="00BF7C6B"/>
    <w:rsid w:val="00C11C93"/>
    <w:rsid w:val="00C15D97"/>
    <w:rsid w:val="00C42EBB"/>
    <w:rsid w:val="00C44242"/>
    <w:rsid w:val="00C44459"/>
    <w:rsid w:val="00C812A0"/>
    <w:rsid w:val="00C87EB4"/>
    <w:rsid w:val="00C940EE"/>
    <w:rsid w:val="00C97F50"/>
    <w:rsid w:val="00CD20B6"/>
    <w:rsid w:val="00CF721B"/>
    <w:rsid w:val="00D12D77"/>
    <w:rsid w:val="00D537BB"/>
    <w:rsid w:val="00D64BEC"/>
    <w:rsid w:val="00D64F3F"/>
    <w:rsid w:val="00D95923"/>
    <w:rsid w:val="00D964E7"/>
    <w:rsid w:val="00DC67D3"/>
    <w:rsid w:val="00DE28AE"/>
    <w:rsid w:val="00DF1FD1"/>
    <w:rsid w:val="00E14A3C"/>
    <w:rsid w:val="00E71FA0"/>
    <w:rsid w:val="00E82978"/>
    <w:rsid w:val="00EA4531"/>
    <w:rsid w:val="00EB4296"/>
    <w:rsid w:val="00ED19DE"/>
    <w:rsid w:val="00ED5DB4"/>
    <w:rsid w:val="00EE34C6"/>
    <w:rsid w:val="00F045A5"/>
    <w:rsid w:val="00F31F45"/>
    <w:rsid w:val="00F45093"/>
    <w:rsid w:val="00F819CF"/>
    <w:rsid w:val="00F871EF"/>
    <w:rsid w:val="00FA6B41"/>
    <w:rsid w:val="00FC221F"/>
    <w:rsid w:val="00FD2E44"/>
    <w:rsid w:val="00FD4C64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B966-D14D-43F6-A6A4-D4A1F3D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44</cp:revision>
  <cp:lastPrinted>2017-08-04T08:23:00Z</cp:lastPrinted>
  <dcterms:created xsi:type="dcterms:W3CDTF">2017-02-21T07:50:00Z</dcterms:created>
  <dcterms:modified xsi:type="dcterms:W3CDTF">2017-08-04T08:34:00Z</dcterms:modified>
</cp:coreProperties>
</file>